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A72E" w14:textId="77777777" w:rsidR="007A3388" w:rsidRPr="00C05CCC" w:rsidRDefault="007A3388" w:rsidP="007A3388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C05CCC">
        <w:rPr>
          <w:rFonts w:ascii="Calibri" w:eastAsia="Calibri" w:hAnsi="Calibri" w:cs="Times New Roman"/>
          <w:b/>
          <w:color w:val="000000"/>
          <w:sz w:val="24"/>
          <w:szCs w:val="24"/>
        </w:rPr>
        <w:object w:dxaOrig="690" w:dyaOrig="945" w14:anchorId="04FA1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4" o:title=""/>
          </v:shape>
          <o:OLEObject Type="Embed" ProgID="Word.Picture.8" ShapeID="_x0000_i1025" DrawAspect="Content" ObjectID="_1802263904" r:id="rId5"/>
        </w:object>
      </w:r>
    </w:p>
    <w:p w14:paraId="561A3BD8" w14:textId="77777777" w:rsidR="007A3388" w:rsidRPr="00C05CCC" w:rsidRDefault="007A3388" w:rsidP="007A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4776A6C8" w14:textId="77777777" w:rsidR="007A3388" w:rsidRPr="00C05CCC" w:rsidRDefault="007A3388" w:rsidP="007A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2DE93447" w14:textId="77777777" w:rsidR="007A3388" w:rsidRPr="00C05CCC" w:rsidRDefault="007A3388" w:rsidP="007A3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668757AA" w14:textId="77777777" w:rsidR="007A3388" w:rsidRPr="00C05CCC" w:rsidRDefault="007A3388" w:rsidP="007A3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713B06B9" w14:textId="77777777" w:rsidR="007A3388" w:rsidRPr="00C05CCC" w:rsidRDefault="007A3388" w:rsidP="007A3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7DCB9D" w14:textId="77777777" w:rsidR="007A3388" w:rsidRPr="00C05CCC" w:rsidRDefault="007A3388" w:rsidP="007A3388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28 січня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</w:t>
      </w:r>
    </w:p>
    <w:p w14:paraId="74F908CB" w14:textId="77777777" w:rsidR="007A3388" w:rsidRDefault="007A3388" w:rsidP="007A33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10D34DE2" w14:textId="77777777" w:rsidR="007A3388" w:rsidRPr="00101B66" w:rsidRDefault="007A3388" w:rsidP="007A3388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4"/>
          <w:szCs w:val="24"/>
          <w:lang w:val="uk-UA"/>
        </w:rPr>
      </w:pPr>
    </w:p>
    <w:p w14:paraId="155F98F7" w14:textId="77777777" w:rsidR="007A3388" w:rsidRPr="00805DD4" w:rsidRDefault="007A3388" w:rsidP="007A3388">
      <w:pPr>
        <w:tabs>
          <w:tab w:val="left" w:pos="426"/>
        </w:tabs>
        <w:spacing w:after="0" w:line="240" w:lineRule="auto"/>
        <w:ind w:right="48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05D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стан  законності та правопорядку на території, яка перебуває під юрисдикцією Жмеринської окружної  прокуратури та результати діяльності у продовж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11 місяців 2024</w:t>
      </w:r>
      <w:r w:rsidRPr="00805D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14:paraId="0F7C089C" w14:textId="77777777" w:rsidR="007A3388" w:rsidRPr="00805DD4" w:rsidRDefault="007A3388" w:rsidP="007A3388">
      <w:pPr>
        <w:tabs>
          <w:tab w:val="left" w:pos="426"/>
        </w:tabs>
        <w:ind w:right="481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05D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4630A16" w14:textId="77777777" w:rsidR="007A3388" w:rsidRPr="00EC1DEA" w:rsidRDefault="007A3388" w:rsidP="007A33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uk-UA"/>
        </w:rPr>
      </w:pPr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Розглянувши інформацію Жмеринської окружної прокуратури від 16.12.2024 року № 52/2-2001 </w:t>
      </w:r>
      <w:proofErr w:type="spellStart"/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</w:t>
      </w:r>
      <w:proofErr w:type="spellEnd"/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24, заслухавши та обговоривши  інформацію  сільського голови   </w:t>
      </w:r>
      <w:proofErr w:type="spellStart"/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Перепечая</w:t>
      </w:r>
      <w:proofErr w:type="spellEnd"/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Володимира Миколайовича, </w:t>
      </w:r>
      <w:bookmarkStart w:id="0" w:name="_Hlk160700568"/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стан дотримання  законності  та  правопорядку на території </w:t>
      </w:r>
      <w:proofErr w:type="spellStart"/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Станіславчицької</w:t>
      </w:r>
      <w:proofErr w:type="spellEnd"/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сільської ради, здійснення роботи по боротьбі із злочинністю та охорони громадського порядку в сільській раді, впродовж 11 місяців 2024 року правоохоронними та контролюючими органами, проведено ряд заходів, що спрямовані на посилення захисту прав і свобод громадян, інтересів суспільства та держави від протиправних посягань. Неодноразово здійснювалися рейди-перевірки торгівельних закладів з питань дотримування затвердженого режиму роботи, громадського порядку в селах. Вагому роль у боротьбі зі злочинністю та її профілактиці відіграє стан охорони громадського порядку. Стан дотримання правопорядку та законності на території сільської ради повинен бути значно кращим, не будуть допущені крадіжки, як в приватному секторі громадян, так в громадських місцях, зміцниться трудова дисципліна і покращиться правовий стан громадян. Виходячи з необхідності посилення боротьби зі злочинністю, захисту Конституційних прав і свобод, життя, здоров'я та майнових інтересів громадян, радикального зміцнення правопорядку</w:t>
      </w:r>
      <w:bookmarkEnd w:id="0"/>
      <w:r w:rsidRPr="00EC1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керуючись п.п.2 п.(б) ч.1 ст.38 Закону України  «Про місцеве  самоврядування  в  Україні» та враховуючи  вищевикладене  виконавчий комітет </w:t>
      </w:r>
      <w:r w:rsidRPr="00EC1D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сільської  ради </w:t>
      </w:r>
    </w:p>
    <w:p w14:paraId="0686B76D" w14:textId="77777777" w:rsidR="007A3388" w:rsidRPr="00805DD4" w:rsidRDefault="007A3388" w:rsidP="007A3388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uk-UA"/>
        </w:rPr>
        <w:t>В И Р І Ш И В</w:t>
      </w:r>
      <w:r w:rsidRPr="00805D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uk-UA"/>
        </w:rPr>
        <w:t>:</w:t>
      </w:r>
    </w:p>
    <w:p w14:paraId="7937845F" w14:textId="77777777" w:rsidR="007A3388" w:rsidRPr="00805DD4" w:rsidRDefault="007A3388" w:rsidP="007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DD4">
        <w:rPr>
          <w:rFonts w:ascii="Times New Roman" w:hAnsi="Times New Roman" w:cs="Times New Roman"/>
          <w:sz w:val="24"/>
          <w:szCs w:val="24"/>
        </w:rPr>
        <w:t>1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05DD4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805DD4">
        <w:rPr>
          <w:rFonts w:ascii="Times New Roman" w:hAnsi="Times New Roman" w:cs="Times New Roman"/>
          <w:sz w:val="24"/>
          <w:szCs w:val="24"/>
        </w:rPr>
        <w:t xml:space="preserve"> 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керівника Жмеринської окружної прокуратури </w:t>
      </w:r>
      <w:proofErr w:type="spellStart"/>
      <w:r w:rsidRPr="00805DD4">
        <w:rPr>
          <w:rFonts w:ascii="Times New Roman" w:hAnsi="Times New Roman" w:cs="Times New Roman"/>
          <w:sz w:val="24"/>
          <w:szCs w:val="24"/>
          <w:lang w:val="uk-UA"/>
        </w:rPr>
        <w:t>О.Філімонова</w:t>
      </w:r>
      <w:proofErr w:type="spellEnd"/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5DD4">
        <w:rPr>
          <w:rFonts w:ascii="Times New Roman" w:hAnsi="Times New Roman" w:cs="Times New Roman"/>
          <w:sz w:val="24"/>
          <w:szCs w:val="24"/>
        </w:rPr>
        <w:t xml:space="preserve">про стан </w:t>
      </w:r>
      <w:proofErr w:type="spellStart"/>
      <w:r w:rsidRPr="00805DD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 законності та</w:t>
      </w:r>
      <w:r w:rsidRPr="00805DD4">
        <w:rPr>
          <w:rFonts w:ascii="Times New Roman" w:hAnsi="Times New Roman" w:cs="Times New Roman"/>
          <w:sz w:val="24"/>
          <w:szCs w:val="24"/>
        </w:rPr>
        <w:t xml:space="preserve"> правопорядку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proofErr w:type="spellStart"/>
      <w:r w:rsidRPr="00805DD4">
        <w:rPr>
          <w:rFonts w:ascii="Times New Roman" w:hAnsi="Times New Roman" w:cs="Times New Roman"/>
          <w:sz w:val="24"/>
          <w:szCs w:val="24"/>
        </w:rPr>
        <w:t>рийняти</w:t>
      </w:r>
      <w:proofErr w:type="spellEnd"/>
      <w:r w:rsidRPr="00805DD4">
        <w:rPr>
          <w:rFonts w:ascii="Times New Roman" w:hAnsi="Times New Roman" w:cs="Times New Roman"/>
          <w:sz w:val="24"/>
          <w:szCs w:val="24"/>
        </w:rPr>
        <w:t xml:space="preserve"> д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proofErr w:type="spellStart"/>
      <w:r w:rsidRPr="00805DD4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805DD4">
        <w:rPr>
          <w:rFonts w:ascii="Times New Roman" w:hAnsi="Times New Roman" w:cs="Times New Roman"/>
          <w:sz w:val="24"/>
          <w:szCs w:val="24"/>
        </w:rPr>
        <w:t>.</w:t>
      </w:r>
    </w:p>
    <w:p w14:paraId="61DE1E0E" w14:textId="77777777" w:rsidR="007A3388" w:rsidRPr="00805DD4" w:rsidRDefault="007A3388" w:rsidP="007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DD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05DD4">
        <w:rPr>
          <w:rFonts w:ascii="Times New Roman" w:hAnsi="Times New Roman" w:cs="Times New Roman"/>
          <w:sz w:val="24"/>
          <w:szCs w:val="24"/>
        </w:rPr>
        <w:t>.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60700610"/>
      <w:r w:rsidRPr="00805DD4">
        <w:rPr>
          <w:rFonts w:ascii="Times New Roman" w:hAnsi="Times New Roman" w:cs="Times New Roman"/>
          <w:sz w:val="24"/>
          <w:szCs w:val="24"/>
          <w:lang w:val="uk-UA"/>
        </w:rPr>
        <w:t>Старостам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округів 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>проводити роз’яснювальну роботу з населенням  щодо дотримання громадського порядку  на території населених пунктів громади.</w:t>
      </w:r>
    </w:p>
    <w:p w14:paraId="2133EE82" w14:textId="77777777" w:rsidR="007A3388" w:rsidRPr="00805DD4" w:rsidRDefault="007A3388" w:rsidP="007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DD4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начальника 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освіти, сім’ї, молоді,  спорту,  культури і туризму </w:t>
      </w:r>
      <w:r>
        <w:rPr>
          <w:rFonts w:ascii="Times New Roman" w:hAnsi="Times New Roman" w:cs="Times New Roman"/>
          <w:sz w:val="24"/>
          <w:szCs w:val="24"/>
          <w:lang w:val="uk-UA"/>
        </w:rPr>
        <w:t>Клепко А.О.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начальнику служби у справах дітей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Кабаровській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 </w:t>
      </w:r>
      <w:r w:rsidRPr="00805DD4">
        <w:rPr>
          <w:rFonts w:ascii="Times New Roman" w:hAnsi="Times New Roman" w:cs="Times New Roman"/>
          <w:sz w:val="24"/>
          <w:szCs w:val="24"/>
          <w:lang w:val="uk-UA"/>
        </w:rPr>
        <w:t>активізувати роботу  серед молоді схильної до правопорушень  щодо залучення їх до занять фізичної культури та спорту,  змістовного дозвілля в населених пунктах нашої громади.</w:t>
      </w:r>
    </w:p>
    <w:bookmarkEnd w:id="1"/>
    <w:p w14:paraId="6051A886" w14:textId="77777777" w:rsidR="007A3388" w:rsidRDefault="007A3388" w:rsidP="007A33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5D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bookmarkStart w:id="2" w:name="_Hlk122295419"/>
      <w:r w:rsidRPr="00AC1F7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рішення покласти на заступника сільського голови з питань діяльності виконавчих органів ради (</w:t>
      </w:r>
      <w:proofErr w:type="spellStart"/>
      <w:r w:rsidRPr="00AC1F73">
        <w:rPr>
          <w:rFonts w:ascii="Times New Roman" w:eastAsia="Calibri" w:hAnsi="Times New Roman" w:cs="Times New Roman"/>
          <w:sz w:val="24"/>
          <w:szCs w:val="24"/>
          <w:lang w:val="uk-UA"/>
        </w:rPr>
        <w:t>Гринчук</w:t>
      </w:r>
      <w:proofErr w:type="spellEnd"/>
      <w:r w:rsidRPr="00AC1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С.О.).</w:t>
      </w:r>
      <w:bookmarkEnd w:id="2"/>
    </w:p>
    <w:p w14:paraId="37BAF878" w14:textId="77777777" w:rsidR="007A3388" w:rsidRPr="00A27717" w:rsidRDefault="007A3388" w:rsidP="007A33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5D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14:paraId="25F62CE1" w14:textId="5D4082D3" w:rsidR="00307E5F" w:rsidRDefault="007A3388" w:rsidP="007A3388">
      <w:pPr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Pr="00805D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Сільський голова                                                  Володимир ПЕРЕПЕЧАЙ </w:t>
      </w:r>
    </w:p>
    <w:sectPr w:rsidR="003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F9"/>
    <w:rsid w:val="002340F9"/>
    <w:rsid w:val="00307E5F"/>
    <w:rsid w:val="007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97E1"/>
  <w15:chartTrackingRefBased/>
  <w15:docId w15:val="{D32FBEC1-94B7-445E-B1C7-59EF8FF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8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2025-02-28T14:05:00Z</dcterms:created>
  <dcterms:modified xsi:type="dcterms:W3CDTF">2025-02-28T14:05:00Z</dcterms:modified>
</cp:coreProperties>
</file>