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4EF5" w14:textId="77777777" w:rsidR="001F5286" w:rsidRDefault="001F5286" w:rsidP="001F5286">
      <w:pPr>
        <w:tabs>
          <w:tab w:val="left" w:pos="-2410"/>
          <w:tab w:val="left" w:pos="-1985"/>
          <w:tab w:val="left" w:pos="-1843"/>
        </w:tabs>
        <w:spacing w:after="0" w:line="240" w:lineRule="auto"/>
        <w:jc w:val="center"/>
        <w:rPr>
          <w:rFonts w:ascii="Times New Roman" w:eastAsia="Times New Roman" w:hAnsi="Times New Roman" w:cs="Times New Roman"/>
          <w:b/>
          <w:color w:val="000000"/>
          <w:sz w:val="24"/>
          <w:szCs w:val="24"/>
          <w:lang w:eastAsia="ru-RU"/>
        </w:rPr>
      </w:pPr>
      <w:r w:rsidRPr="007D3675">
        <w:rPr>
          <w:rFonts w:ascii="Times New Roman" w:eastAsia="Times New Roman" w:hAnsi="Times New Roman" w:cs="Times New Roman"/>
          <w:b/>
          <w:color w:val="000000"/>
          <w:sz w:val="24"/>
          <w:szCs w:val="24"/>
          <w:lang w:eastAsia="ru-RU"/>
        </w:rPr>
        <w:object w:dxaOrig="690" w:dyaOrig="945" w14:anchorId="60F84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7.25pt" o:ole="" fillcolor="window">
            <v:imagedata r:id="rId5" o:title=""/>
          </v:shape>
          <o:OLEObject Type="Embed" ProgID="Word.Picture.8" ShapeID="_x0000_i1025" DrawAspect="Content" ObjectID="_1819525234" r:id="rId6"/>
        </w:object>
      </w:r>
    </w:p>
    <w:p w14:paraId="3C24D41D" w14:textId="77777777" w:rsidR="001F5286" w:rsidRPr="007D3675" w:rsidRDefault="001F5286" w:rsidP="001F5286">
      <w:pPr>
        <w:tabs>
          <w:tab w:val="left" w:pos="-2410"/>
          <w:tab w:val="left" w:pos="-1985"/>
          <w:tab w:val="left" w:pos="-1843"/>
        </w:tabs>
        <w:spacing w:after="0" w:line="240" w:lineRule="auto"/>
        <w:jc w:val="center"/>
        <w:rPr>
          <w:rFonts w:ascii="Times New Roman" w:eastAsia="Times New Roman" w:hAnsi="Times New Roman" w:cs="Times New Roman"/>
          <w:b/>
          <w:color w:val="000000"/>
          <w:sz w:val="24"/>
          <w:szCs w:val="24"/>
          <w:lang w:eastAsia="ru-RU"/>
        </w:rPr>
      </w:pPr>
    </w:p>
    <w:p w14:paraId="6BEA1E78" w14:textId="77777777" w:rsidR="001F5286" w:rsidRPr="007D3675" w:rsidRDefault="001F5286" w:rsidP="001F5286">
      <w:pPr>
        <w:spacing w:after="0" w:line="240" w:lineRule="auto"/>
        <w:jc w:val="center"/>
        <w:outlineLvl w:val="4"/>
        <w:rPr>
          <w:rFonts w:ascii="Times New Roman" w:eastAsia="Times New Roman" w:hAnsi="Times New Roman" w:cs="Times New Roman"/>
          <w:color w:val="000000"/>
          <w:sz w:val="24"/>
          <w:szCs w:val="24"/>
          <w:lang w:eastAsia="ru-RU"/>
        </w:rPr>
      </w:pPr>
      <w:r w:rsidRPr="007D3675">
        <w:rPr>
          <w:rFonts w:ascii="Times New Roman" w:eastAsia="Times New Roman" w:hAnsi="Times New Roman" w:cs="Times New Roman"/>
          <w:color w:val="000000"/>
          <w:sz w:val="24"/>
          <w:szCs w:val="24"/>
          <w:lang w:eastAsia="ru-RU"/>
        </w:rPr>
        <w:t>СТАНІСЛАВЧИЦЬКА СІЛЬСЬКА РАДА</w:t>
      </w:r>
    </w:p>
    <w:p w14:paraId="0F9FDBCE" w14:textId="77777777" w:rsidR="001F5286" w:rsidRPr="007D3675" w:rsidRDefault="001F5286" w:rsidP="001F5286">
      <w:pPr>
        <w:spacing w:after="0" w:line="240" w:lineRule="auto"/>
        <w:jc w:val="center"/>
        <w:outlineLvl w:val="4"/>
        <w:rPr>
          <w:rFonts w:ascii="Times New Roman" w:eastAsia="Times New Roman" w:hAnsi="Times New Roman" w:cs="Times New Roman"/>
          <w:color w:val="000000"/>
          <w:sz w:val="24"/>
          <w:szCs w:val="24"/>
          <w:lang w:eastAsia="ru-RU"/>
        </w:rPr>
      </w:pPr>
      <w:r w:rsidRPr="007D3675">
        <w:rPr>
          <w:rFonts w:ascii="Times New Roman" w:eastAsia="Times New Roman" w:hAnsi="Times New Roman" w:cs="Times New Roman"/>
          <w:color w:val="000000"/>
          <w:sz w:val="24"/>
          <w:szCs w:val="24"/>
          <w:lang w:eastAsia="ru-RU"/>
        </w:rPr>
        <w:t xml:space="preserve">ЖМЕРИНСЬКОГО РАЙОНУ ВІННИЦЬКОЇ ОБЛАСТІ </w:t>
      </w:r>
    </w:p>
    <w:p w14:paraId="02C02B35" w14:textId="77777777" w:rsidR="001F5286" w:rsidRPr="007D3675" w:rsidRDefault="001F5286" w:rsidP="001F5286">
      <w:pPr>
        <w:spacing w:after="0" w:line="240" w:lineRule="auto"/>
        <w:jc w:val="center"/>
        <w:outlineLvl w:val="4"/>
        <w:rPr>
          <w:rFonts w:ascii="Times New Roman" w:eastAsia="Times New Roman" w:hAnsi="Times New Roman" w:cs="Times New Roman"/>
          <w:color w:val="000000"/>
          <w:sz w:val="24"/>
          <w:szCs w:val="24"/>
          <w:lang w:eastAsia="ru-RU"/>
        </w:rPr>
      </w:pPr>
      <w:r w:rsidRPr="007D3675">
        <w:rPr>
          <w:rFonts w:ascii="Times New Roman" w:eastAsia="Times New Roman" w:hAnsi="Times New Roman" w:cs="Times New Roman"/>
          <w:color w:val="000000"/>
          <w:sz w:val="24"/>
          <w:szCs w:val="24"/>
          <w:lang w:eastAsia="ru-RU"/>
        </w:rPr>
        <w:t>ВИКОНАВЧИЙ КОМІТЕТ</w:t>
      </w:r>
    </w:p>
    <w:p w14:paraId="21463AAA" w14:textId="77777777" w:rsidR="001F5286" w:rsidRPr="007D3675" w:rsidRDefault="001F5286" w:rsidP="001F5286">
      <w:pPr>
        <w:tabs>
          <w:tab w:val="left" w:pos="-2410"/>
          <w:tab w:val="left" w:pos="-1985"/>
          <w:tab w:val="left" w:pos="-1843"/>
        </w:tabs>
        <w:spacing w:after="0" w:line="240" w:lineRule="auto"/>
        <w:jc w:val="center"/>
        <w:rPr>
          <w:rFonts w:ascii="Times New Roman" w:eastAsia="Times New Roman" w:hAnsi="Times New Roman" w:cs="Times New Roman"/>
          <w:b/>
          <w:bCs/>
          <w:sz w:val="24"/>
          <w:szCs w:val="24"/>
          <w:lang w:eastAsia="ru-RU"/>
        </w:rPr>
      </w:pPr>
      <w:r w:rsidRPr="007D3675">
        <w:rPr>
          <w:rFonts w:ascii="Times New Roman" w:eastAsia="Times New Roman" w:hAnsi="Times New Roman" w:cs="Times New Roman"/>
          <w:b/>
          <w:bCs/>
          <w:sz w:val="24"/>
          <w:szCs w:val="24"/>
          <w:lang w:eastAsia="ru-RU"/>
        </w:rPr>
        <w:t xml:space="preserve">Р І Ш Е Н </w:t>
      </w:r>
      <w:proofErr w:type="spellStart"/>
      <w:r w:rsidRPr="007D3675">
        <w:rPr>
          <w:rFonts w:ascii="Times New Roman" w:eastAsia="Times New Roman" w:hAnsi="Times New Roman" w:cs="Times New Roman"/>
          <w:b/>
          <w:bCs/>
          <w:sz w:val="24"/>
          <w:szCs w:val="24"/>
          <w:lang w:eastAsia="ru-RU"/>
        </w:rPr>
        <w:t>Н</w:t>
      </w:r>
      <w:proofErr w:type="spellEnd"/>
      <w:r w:rsidRPr="007D3675">
        <w:rPr>
          <w:rFonts w:ascii="Times New Roman" w:eastAsia="Times New Roman" w:hAnsi="Times New Roman" w:cs="Times New Roman"/>
          <w:b/>
          <w:bCs/>
          <w:sz w:val="24"/>
          <w:szCs w:val="24"/>
          <w:lang w:eastAsia="ru-RU"/>
        </w:rPr>
        <w:t xml:space="preserve"> Я </w:t>
      </w:r>
    </w:p>
    <w:p w14:paraId="1E455E42" w14:textId="77777777" w:rsidR="001F5286" w:rsidRPr="007D3675" w:rsidRDefault="001F5286" w:rsidP="001F5286">
      <w:pPr>
        <w:spacing w:after="0" w:line="240" w:lineRule="auto"/>
        <w:jc w:val="center"/>
        <w:outlineLvl w:val="4"/>
        <w:rPr>
          <w:rFonts w:ascii="Times New Roman" w:eastAsia="Times New Roman" w:hAnsi="Times New Roman" w:cs="Times New Roman"/>
          <w:bCs/>
          <w:iCs/>
          <w:sz w:val="24"/>
          <w:szCs w:val="24"/>
          <w:lang w:eastAsia="ru-RU"/>
        </w:rPr>
      </w:pPr>
    </w:p>
    <w:p w14:paraId="663DD3EE" w14:textId="77777777" w:rsidR="001F5286" w:rsidRPr="007D3675" w:rsidRDefault="001F5286" w:rsidP="001F5286">
      <w:pPr>
        <w:spacing w:after="0" w:line="240" w:lineRule="auto"/>
        <w:rPr>
          <w:rFonts w:ascii="Times New Roman" w:eastAsia="Times New Roman" w:hAnsi="Times New Roman" w:cs="Times New Roman"/>
          <w:b/>
          <w:bCs/>
          <w:sz w:val="24"/>
          <w:szCs w:val="24"/>
          <w:lang w:eastAsia="ru-RU"/>
        </w:rPr>
      </w:pPr>
    </w:p>
    <w:p w14:paraId="6CF83603" w14:textId="77777777" w:rsidR="001F5286" w:rsidRPr="007D3675" w:rsidRDefault="001F5286" w:rsidP="001F5286">
      <w:pPr>
        <w:keepNext/>
        <w:spacing w:after="0" w:line="240" w:lineRule="auto"/>
        <w:outlineLvl w:val="2"/>
        <w:rPr>
          <w:rFonts w:ascii="Times New Roman" w:eastAsia="Calibri" w:hAnsi="Times New Roman" w:cs="Times New Roman"/>
          <w:b/>
          <w:bCs/>
          <w:sz w:val="24"/>
          <w:szCs w:val="24"/>
        </w:rPr>
      </w:pPr>
      <w:r w:rsidRPr="007D3675">
        <w:rPr>
          <w:rFonts w:ascii="Times New Roman" w:eastAsia="Arial Unicode MS" w:hAnsi="Times New Roman" w:cs="Times New Roman"/>
          <w:b/>
          <w:bCs/>
          <w:sz w:val="24"/>
          <w:szCs w:val="24"/>
          <w:lang w:eastAsia="ru-RU"/>
        </w:rPr>
        <w:t>від 2</w:t>
      </w:r>
      <w:r>
        <w:rPr>
          <w:rFonts w:ascii="Times New Roman" w:eastAsia="Arial Unicode MS" w:hAnsi="Times New Roman" w:cs="Times New Roman"/>
          <w:b/>
          <w:bCs/>
          <w:sz w:val="24"/>
          <w:szCs w:val="24"/>
          <w:lang w:eastAsia="ru-RU"/>
        </w:rPr>
        <w:t>8 серпня</w:t>
      </w:r>
      <w:r w:rsidRPr="007D3675">
        <w:rPr>
          <w:rFonts w:ascii="Times New Roman" w:eastAsia="Arial Unicode MS" w:hAnsi="Times New Roman" w:cs="Times New Roman"/>
          <w:b/>
          <w:bCs/>
          <w:sz w:val="24"/>
          <w:szCs w:val="24"/>
          <w:lang w:eastAsia="ru-RU"/>
        </w:rPr>
        <w:t xml:space="preserve">  2025 року </w:t>
      </w:r>
      <w:r>
        <w:rPr>
          <w:rFonts w:ascii="Times New Roman" w:eastAsia="Arial Unicode MS" w:hAnsi="Times New Roman" w:cs="Times New Roman"/>
          <w:b/>
          <w:bCs/>
          <w:sz w:val="24"/>
          <w:szCs w:val="24"/>
          <w:lang w:eastAsia="ru-RU"/>
        </w:rPr>
        <w:t xml:space="preserve">       </w:t>
      </w:r>
      <w:r w:rsidRPr="007D3675">
        <w:rPr>
          <w:rFonts w:ascii="Times New Roman" w:eastAsia="Calibri" w:hAnsi="Times New Roman" w:cs="Times New Roman"/>
          <w:b/>
          <w:bCs/>
          <w:sz w:val="24"/>
          <w:szCs w:val="24"/>
          <w:lang w:eastAsia="uk-UA"/>
        </w:rPr>
        <w:t xml:space="preserve">                                                                         </w:t>
      </w:r>
      <w:r>
        <w:rPr>
          <w:rFonts w:ascii="Times New Roman" w:eastAsia="Calibri" w:hAnsi="Times New Roman" w:cs="Times New Roman"/>
          <w:b/>
          <w:bCs/>
          <w:sz w:val="24"/>
          <w:szCs w:val="24"/>
          <w:lang w:eastAsia="uk-UA"/>
        </w:rPr>
        <w:t xml:space="preserve">       </w:t>
      </w:r>
      <w:r w:rsidRPr="007D3675">
        <w:rPr>
          <w:rFonts w:ascii="Times New Roman" w:eastAsia="Calibri" w:hAnsi="Times New Roman" w:cs="Times New Roman"/>
          <w:b/>
          <w:bCs/>
          <w:sz w:val="24"/>
          <w:szCs w:val="24"/>
          <w:lang w:eastAsia="uk-UA"/>
        </w:rPr>
        <w:t xml:space="preserve">  №</w:t>
      </w:r>
      <w:r>
        <w:rPr>
          <w:rFonts w:ascii="Times New Roman" w:eastAsia="Calibri" w:hAnsi="Times New Roman" w:cs="Times New Roman"/>
          <w:b/>
          <w:bCs/>
          <w:sz w:val="24"/>
          <w:szCs w:val="24"/>
          <w:lang w:eastAsia="uk-UA"/>
        </w:rPr>
        <w:t xml:space="preserve"> 125</w:t>
      </w:r>
    </w:p>
    <w:p w14:paraId="093D0828" w14:textId="77777777" w:rsidR="001F5286" w:rsidRPr="007D3675" w:rsidRDefault="001F5286" w:rsidP="001F5286">
      <w:pPr>
        <w:spacing w:after="0" w:line="240" w:lineRule="auto"/>
        <w:jc w:val="both"/>
        <w:rPr>
          <w:rFonts w:ascii="Times New Roman" w:eastAsia="Times New Roman" w:hAnsi="Times New Roman" w:cs="Times New Roman"/>
          <w:b/>
          <w:bCs/>
          <w:sz w:val="24"/>
          <w:szCs w:val="24"/>
          <w:lang w:eastAsia="ru-RU"/>
        </w:rPr>
      </w:pPr>
      <w:r w:rsidRPr="007D3675">
        <w:rPr>
          <w:rFonts w:ascii="Times New Roman" w:eastAsia="Times New Roman" w:hAnsi="Times New Roman" w:cs="Times New Roman"/>
          <w:b/>
          <w:bCs/>
          <w:sz w:val="24"/>
          <w:szCs w:val="24"/>
          <w:lang w:eastAsia="ru-RU"/>
        </w:rPr>
        <w:t>с. Станіславчик</w:t>
      </w:r>
    </w:p>
    <w:p w14:paraId="056E8BC6" w14:textId="77777777" w:rsidR="001F5286" w:rsidRDefault="001F5286" w:rsidP="001F5286">
      <w:pPr>
        <w:widowControl w:val="0"/>
        <w:tabs>
          <w:tab w:val="left" w:pos="-2410"/>
          <w:tab w:val="left" w:pos="-1985"/>
          <w:tab w:val="left" w:pos="-1843"/>
        </w:tabs>
        <w:autoSpaceDE w:val="0"/>
        <w:autoSpaceDN w:val="0"/>
        <w:adjustRightInd w:val="0"/>
        <w:spacing w:after="0" w:line="240" w:lineRule="auto"/>
        <w:rPr>
          <w:rFonts w:ascii="Calibri" w:eastAsia="Calibri" w:hAnsi="Calibri" w:cs="Times New Roman"/>
          <w:b/>
          <w:sz w:val="24"/>
          <w:szCs w:val="24"/>
          <w:lang w:val="ru-RU" w:eastAsia="ru-RU"/>
        </w:rPr>
      </w:pPr>
    </w:p>
    <w:p w14:paraId="7CF4E8F8" w14:textId="77777777" w:rsidR="001F5286" w:rsidRPr="00BD52A2" w:rsidRDefault="001F5286" w:rsidP="001F5286">
      <w:pPr>
        <w:pStyle w:val="docdata"/>
        <w:tabs>
          <w:tab w:val="left" w:pos="1092"/>
        </w:tabs>
        <w:spacing w:before="0" w:beforeAutospacing="0" w:after="0" w:afterAutospacing="0"/>
        <w:ind w:left="930" w:hanging="930"/>
        <w:rPr>
          <w:sz w:val="22"/>
          <w:szCs w:val="22"/>
        </w:rPr>
      </w:pPr>
      <w:r w:rsidRPr="00BD52A2">
        <w:rPr>
          <w:b/>
          <w:bCs/>
          <w:color w:val="000000"/>
        </w:rPr>
        <w:t>Про припинення опіки над дітьми</w:t>
      </w:r>
    </w:p>
    <w:p w14:paraId="5A9A5B38" w14:textId="77777777" w:rsidR="001F5286" w:rsidRPr="00BD52A2" w:rsidRDefault="001F5286" w:rsidP="001F5286">
      <w:pPr>
        <w:pStyle w:val="a3"/>
        <w:tabs>
          <w:tab w:val="left" w:pos="1092"/>
        </w:tabs>
        <w:spacing w:before="0" w:beforeAutospacing="0" w:after="200" w:afterAutospacing="0"/>
        <w:ind w:left="930"/>
        <w:rPr>
          <w:sz w:val="22"/>
          <w:szCs w:val="22"/>
        </w:rPr>
      </w:pPr>
    </w:p>
    <w:p w14:paraId="6EAA4730" w14:textId="77777777" w:rsidR="001F5286" w:rsidRDefault="001F5286" w:rsidP="001F5286">
      <w:pPr>
        <w:pStyle w:val="a3"/>
        <w:spacing w:before="0" w:beforeAutospacing="0" w:after="200" w:afterAutospacing="0"/>
        <w:ind w:firstLine="567"/>
        <w:jc w:val="both"/>
        <w:rPr>
          <w:color w:val="000000"/>
        </w:rPr>
      </w:pPr>
      <w:r w:rsidRPr="00BD52A2">
        <w:rPr>
          <w:color w:val="000000"/>
        </w:rPr>
        <w:t>Керуючись статтею 40 Закону України «Про місцеве самоврядування в Україні», статтями 250, 251 Сімейного кодексу України, статтями 75, 76 Цивільного кодексу України, статтею 11 Закону України «Про забезпечення організаційно-правових умов соціального захисту дітей-сиріт та дітей, позбавлених батьківського піклування», пунктом 50 постанови Кабінету Міністрів України  від 24.09.2008 № 866 «Питання діяльності органів опіки та піклування, пов’язаної із захистом прав дитини», розглянувши заяву Романця Віктора Івановича, жителя м.</w:t>
      </w:r>
      <w:r>
        <w:rPr>
          <w:color w:val="000000"/>
        </w:rPr>
        <w:t xml:space="preserve"> </w:t>
      </w:r>
      <w:r w:rsidRPr="00BD52A2">
        <w:rPr>
          <w:color w:val="000000"/>
        </w:rPr>
        <w:t>Гнівань вул. Подільська 4</w:t>
      </w:r>
      <w:r>
        <w:rPr>
          <w:color w:val="000000"/>
        </w:rPr>
        <w:t>,</w:t>
      </w:r>
      <w:r w:rsidRPr="00BD52A2">
        <w:rPr>
          <w:color w:val="000000"/>
        </w:rPr>
        <w:t xml:space="preserve"> </w:t>
      </w:r>
      <w:proofErr w:type="spellStart"/>
      <w:r w:rsidRPr="00BD52A2">
        <w:rPr>
          <w:color w:val="000000"/>
        </w:rPr>
        <w:t>кв</w:t>
      </w:r>
      <w:proofErr w:type="spellEnd"/>
      <w:r w:rsidRPr="00BD52A2">
        <w:rPr>
          <w:color w:val="000000"/>
        </w:rPr>
        <w:t xml:space="preserve">. 1 Вінницький район, Вінницька область, враховуючи рішення № 3 Комісії з питань захисту прав дитини від 21.08.2025 року (протокол №8 ), виконавчий комітет сільської ради </w:t>
      </w:r>
    </w:p>
    <w:p w14:paraId="1579E018" w14:textId="77777777" w:rsidR="001F5286" w:rsidRPr="00BD52A2" w:rsidRDefault="001F5286" w:rsidP="001F5286">
      <w:pPr>
        <w:pStyle w:val="a3"/>
        <w:spacing w:before="0" w:beforeAutospacing="0" w:after="200" w:afterAutospacing="0"/>
        <w:jc w:val="center"/>
        <w:rPr>
          <w:sz w:val="22"/>
          <w:szCs w:val="22"/>
        </w:rPr>
      </w:pPr>
      <w:r>
        <w:rPr>
          <w:b/>
          <w:bCs/>
          <w:color w:val="000000"/>
        </w:rPr>
        <w:t>ВИРІШИВ:</w:t>
      </w:r>
    </w:p>
    <w:p w14:paraId="7F96C2AB" w14:textId="77777777" w:rsidR="001F5286" w:rsidRPr="00BD52A2" w:rsidRDefault="001F5286" w:rsidP="001F5286">
      <w:pPr>
        <w:pStyle w:val="a3"/>
        <w:widowControl w:val="0"/>
        <w:numPr>
          <w:ilvl w:val="0"/>
          <w:numId w:val="1"/>
        </w:numPr>
        <w:tabs>
          <w:tab w:val="clear" w:pos="720"/>
          <w:tab w:val="left" w:pos="284"/>
        </w:tabs>
        <w:spacing w:before="0" w:beforeAutospacing="0" w:after="120" w:afterAutospacing="0"/>
        <w:ind w:left="0" w:firstLine="0"/>
        <w:jc w:val="both"/>
        <w:rPr>
          <w:sz w:val="22"/>
          <w:szCs w:val="22"/>
        </w:rPr>
      </w:pPr>
      <w:r w:rsidRPr="00BD52A2">
        <w:rPr>
          <w:color w:val="000000"/>
        </w:rPr>
        <w:t>Припинити опіку</w:t>
      </w:r>
      <w:r>
        <w:rPr>
          <w:color w:val="000000"/>
        </w:rPr>
        <w:t xml:space="preserve"> з 01.10.2025 року </w:t>
      </w:r>
      <w:r w:rsidRPr="00BD52A2">
        <w:rPr>
          <w:color w:val="000000"/>
        </w:rPr>
        <w:t>над малолітн</w:t>
      </w:r>
      <w:r>
        <w:rPr>
          <w:color w:val="000000"/>
        </w:rPr>
        <w:t>ьою</w:t>
      </w:r>
      <w:r w:rsidRPr="00BD52A2">
        <w:rPr>
          <w:color w:val="000000"/>
        </w:rPr>
        <w:t xml:space="preserve"> д</w:t>
      </w:r>
      <w:r>
        <w:rPr>
          <w:color w:val="000000"/>
        </w:rPr>
        <w:t>и</w:t>
      </w:r>
      <w:r w:rsidRPr="00BD52A2">
        <w:rPr>
          <w:color w:val="000000"/>
        </w:rPr>
        <w:t>ти</w:t>
      </w:r>
      <w:r>
        <w:rPr>
          <w:color w:val="000000"/>
        </w:rPr>
        <w:t xml:space="preserve">ною </w:t>
      </w:r>
      <w:r w:rsidRPr="00BD52A2">
        <w:rPr>
          <w:color w:val="000000"/>
        </w:rPr>
        <w:t xml:space="preserve"> - сирот</w:t>
      </w:r>
      <w:r>
        <w:rPr>
          <w:color w:val="000000"/>
        </w:rPr>
        <w:t>ою</w:t>
      </w:r>
      <w:r w:rsidRPr="00BD52A2">
        <w:rPr>
          <w:color w:val="000000"/>
        </w:rPr>
        <w:t xml:space="preserve">  </w:t>
      </w:r>
      <w:proofErr w:type="spellStart"/>
      <w:r w:rsidRPr="00BD52A2">
        <w:rPr>
          <w:color w:val="000000"/>
        </w:rPr>
        <w:t>Барчишеним</w:t>
      </w:r>
      <w:proofErr w:type="spellEnd"/>
      <w:r w:rsidRPr="00BD52A2">
        <w:rPr>
          <w:color w:val="000000"/>
        </w:rPr>
        <w:t xml:space="preserve"> В’ячеславом Миколайовичем 05.10.2015 </w:t>
      </w:r>
      <w:proofErr w:type="spellStart"/>
      <w:r w:rsidRPr="00BD52A2">
        <w:rPr>
          <w:color w:val="000000"/>
        </w:rPr>
        <w:t>р.н</w:t>
      </w:r>
      <w:proofErr w:type="spellEnd"/>
      <w:r w:rsidRPr="00BD52A2">
        <w:rPr>
          <w:color w:val="000000"/>
        </w:rPr>
        <w:t>. та</w:t>
      </w:r>
      <w:r>
        <w:rPr>
          <w:color w:val="000000"/>
        </w:rPr>
        <w:t xml:space="preserve"> дитиною позбавленою батьківського піклування</w:t>
      </w:r>
      <w:r w:rsidRPr="00BD52A2">
        <w:rPr>
          <w:color w:val="000000"/>
        </w:rPr>
        <w:t xml:space="preserve"> Янковою Анастасією Сергіївною 26.05.2019 </w:t>
      </w:r>
      <w:proofErr w:type="spellStart"/>
      <w:r w:rsidRPr="00BD52A2">
        <w:rPr>
          <w:color w:val="000000"/>
        </w:rPr>
        <w:t>р.н</w:t>
      </w:r>
      <w:proofErr w:type="spellEnd"/>
      <w:r w:rsidRPr="00BD52A2">
        <w:rPr>
          <w:color w:val="000000"/>
        </w:rPr>
        <w:t>., у зв’язку із заявою опікуна Романця Віктора Івановича.</w:t>
      </w:r>
    </w:p>
    <w:p w14:paraId="55B7250A" w14:textId="77777777" w:rsidR="001F5286" w:rsidRPr="00BD52A2" w:rsidRDefault="001F5286" w:rsidP="001F5286">
      <w:pPr>
        <w:pStyle w:val="a3"/>
        <w:widowControl w:val="0"/>
        <w:numPr>
          <w:ilvl w:val="0"/>
          <w:numId w:val="1"/>
        </w:numPr>
        <w:tabs>
          <w:tab w:val="clear" w:pos="720"/>
          <w:tab w:val="left" w:pos="284"/>
        </w:tabs>
        <w:spacing w:before="0" w:beforeAutospacing="0" w:after="120" w:afterAutospacing="0"/>
        <w:ind w:left="0" w:firstLine="0"/>
        <w:jc w:val="both"/>
        <w:rPr>
          <w:sz w:val="22"/>
          <w:szCs w:val="22"/>
        </w:rPr>
      </w:pPr>
      <w:r w:rsidRPr="00BD52A2">
        <w:rPr>
          <w:color w:val="000000"/>
        </w:rPr>
        <w:t xml:space="preserve">Службі у справах дітей </w:t>
      </w:r>
      <w:proofErr w:type="spellStart"/>
      <w:r w:rsidRPr="00BD52A2">
        <w:rPr>
          <w:color w:val="000000"/>
        </w:rPr>
        <w:t>Станіславчицької</w:t>
      </w:r>
      <w:proofErr w:type="spellEnd"/>
      <w:r w:rsidRPr="00BD52A2">
        <w:rPr>
          <w:color w:val="000000"/>
        </w:rPr>
        <w:t xml:space="preserve"> сільської ради </w:t>
      </w:r>
    </w:p>
    <w:p w14:paraId="6E14C17A" w14:textId="77777777" w:rsidR="001F5286" w:rsidRPr="00BD52A2" w:rsidRDefault="001F5286" w:rsidP="001F5286">
      <w:pPr>
        <w:pStyle w:val="a3"/>
        <w:widowControl w:val="0"/>
        <w:numPr>
          <w:ilvl w:val="0"/>
          <w:numId w:val="2"/>
        </w:numPr>
        <w:tabs>
          <w:tab w:val="clear" w:pos="720"/>
          <w:tab w:val="num" w:pos="567"/>
        </w:tabs>
        <w:spacing w:before="0" w:beforeAutospacing="0" w:after="120" w:afterAutospacing="0"/>
        <w:ind w:left="567" w:firstLine="0"/>
        <w:jc w:val="both"/>
        <w:rPr>
          <w:sz w:val="22"/>
          <w:szCs w:val="22"/>
        </w:rPr>
      </w:pPr>
      <w:r w:rsidRPr="00BD52A2">
        <w:rPr>
          <w:color w:val="000000"/>
        </w:rPr>
        <w:t xml:space="preserve">забезпечити влаштування дітей </w:t>
      </w:r>
      <w:proofErr w:type="spellStart"/>
      <w:r w:rsidRPr="00BD52A2">
        <w:rPr>
          <w:color w:val="000000"/>
        </w:rPr>
        <w:t>Барчишена</w:t>
      </w:r>
      <w:proofErr w:type="spellEnd"/>
      <w:r w:rsidRPr="00BD52A2">
        <w:rPr>
          <w:color w:val="000000"/>
        </w:rPr>
        <w:t xml:space="preserve"> В’ячеслава Миколайовича 05.10.2015 </w:t>
      </w:r>
      <w:proofErr w:type="spellStart"/>
      <w:r w:rsidRPr="00BD52A2">
        <w:rPr>
          <w:color w:val="000000"/>
        </w:rPr>
        <w:t>р.н</w:t>
      </w:r>
      <w:proofErr w:type="spellEnd"/>
      <w:r w:rsidRPr="00BD52A2">
        <w:rPr>
          <w:color w:val="000000"/>
        </w:rPr>
        <w:t xml:space="preserve">. та Янкової Анастасії Сергіївни 26.05.2019 </w:t>
      </w:r>
      <w:proofErr w:type="spellStart"/>
      <w:r w:rsidRPr="00BD52A2">
        <w:rPr>
          <w:color w:val="000000"/>
        </w:rPr>
        <w:t>р.н</w:t>
      </w:r>
      <w:proofErr w:type="spellEnd"/>
      <w:r w:rsidRPr="00BD52A2">
        <w:rPr>
          <w:color w:val="000000"/>
        </w:rPr>
        <w:t>.;</w:t>
      </w:r>
    </w:p>
    <w:p w14:paraId="2D4F6526" w14:textId="77777777" w:rsidR="001F5286" w:rsidRPr="00BD52A2" w:rsidRDefault="001F5286" w:rsidP="001F5286">
      <w:pPr>
        <w:pStyle w:val="a3"/>
        <w:numPr>
          <w:ilvl w:val="0"/>
          <w:numId w:val="2"/>
        </w:numPr>
        <w:tabs>
          <w:tab w:val="clear" w:pos="720"/>
          <w:tab w:val="num" w:pos="567"/>
        </w:tabs>
        <w:spacing w:before="0" w:beforeAutospacing="0" w:after="0" w:afterAutospacing="0"/>
        <w:ind w:left="567" w:firstLine="0"/>
        <w:jc w:val="both"/>
        <w:rPr>
          <w:sz w:val="22"/>
          <w:szCs w:val="22"/>
        </w:rPr>
      </w:pPr>
      <w:r w:rsidRPr="00BD52A2">
        <w:rPr>
          <w:color w:val="000000"/>
        </w:rPr>
        <w:t xml:space="preserve">надати копію рішення про припинення опіки над малолітніми дітьми Службу у справах дітей, соціального захисту та охорони здоров’я </w:t>
      </w:r>
      <w:proofErr w:type="spellStart"/>
      <w:r w:rsidRPr="00BD52A2">
        <w:rPr>
          <w:color w:val="000000"/>
        </w:rPr>
        <w:t>Гніванської</w:t>
      </w:r>
      <w:proofErr w:type="spellEnd"/>
      <w:r w:rsidRPr="00BD52A2">
        <w:rPr>
          <w:color w:val="000000"/>
        </w:rPr>
        <w:t xml:space="preserve"> міської ради Вінницького району Вінницької області</w:t>
      </w:r>
    </w:p>
    <w:p w14:paraId="59E83826" w14:textId="77777777" w:rsidR="001F5286" w:rsidRPr="00BD52A2" w:rsidRDefault="001F5286" w:rsidP="001F5286">
      <w:pPr>
        <w:pStyle w:val="a3"/>
        <w:spacing w:before="0" w:beforeAutospacing="0" w:after="0" w:afterAutospacing="0"/>
        <w:ind w:firstLine="851"/>
        <w:jc w:val="center"/>
        <w:rPr>
          <w:sz w:val="22"/>
          <w:szCs w:val="22"/>
        </w:rPr>
      </w:pPr>
      <w:r w:rsidRPr="00BD52A2">
        <w:rPr>
          <w:sz w:val="22"/>
          <w:szCs w:val="22"/>
        </w:rPr>
        <w:t> </w:t>
      </w:r>
    </w:p>
    <w:p w14:paraId="3CBEDF60" w14:textId="77777777" w:rsidR="001F5286" w:rsidRPr="00BD52A2" w:rsidRDefault="001F5286" w:rsidP="001F5286">
      <w:pPr>
        <w:pStyle w:val="a3"/>
        <w:tabs>
          <w:tab w:val="left" w:pos="851"/>
        </w:tabs>
        <w:spacing w:before="0" w:beforeAutospacing="0" w:after="0" w:afterAutospacing="0"/>
        <w:jc w:val="both"/>
        <w:rPr>
          <w:sz w:val="22"/>
          <w:szCs w:val="22"/>
        </w:rPr>
      </w:pPr>
      <w:r w:rsidRPr="00BD52A2">
        <w:rPr>
          <w:color w:val="000000"/>
        </w:rPr>
        <w:t>3. Контроль за виконанням даного рішення покласти на заступника</w:t>
      </w:r>
      <w:r w:rsidRPr="006E6048">
        <w:rPr>
          <w:color w:val="000000"/>
          <w:lang w:val="ru-RU"/>
        </w:rPr>
        <w:t xml:space="preserve"> </w:t>
      </w:r>
      <w:r w:rsidRPr="00BD52A2">
        <w:rPr>
          <w:color w:val="000000"/>
        </w:rPr>
        <w:t>сільського</w:t>
      </w:r>
      <w:r w:rsidRPr="006E6048">
        <w:rPr>
          <w:color w:val="000000"/>
          <w:lang w:val="ru-RU"/>
        </w:rPr>
        <w:t xml:space="preserve"> </w:t>
      </w:r>
      <w:r w:rsidRPr="00BD52A2">
        <w:rPr>
          <w:color w:val="000000"/>
        </w:rPr>
        <w:t xml:space="preserve">голови з питань діяльності виконавчих органів ради </w:t>
      </w:r>
      <w:proofErr w:type="spellStart"/>
      <w:r w:rsidRPr="00BD52A2">
        <w:rPr>
          <w:color w:val="000000"/>
        </w:rPr>
        <w:t>Гринчука</w:t>
      </w:r>
      <w:proofErr w:type="spellEnd"/>
      <w:r w:rsidRPr="00BD52A2">
        <w:rPr>
          <w:color w:val="000000"/>
        </w:rPr>
        <w:t xml:space="preserve"> С.О</w:t>
      </w:r>
    </w:p>
    <w:p w14:paraId="018C29FD" w14:textId="77777777" w:rsidR="001F5286" w:rsidRPr="00BD52A2" w:rsidRDefault="001F5286" w:rsidP="001F5286">
      <w:pPr>
        <w:pStyle w:val="a3"/>
        <w:tabs>
          <w:tab w:val="left" w:pos="567"/>
        </w:tabs>
        <w:spacing w:before="0" w:beforeAutospacing="0" w:after="0" w:afterAutospacing="0"/>
        <w:ind w:firstLine="851"/>
        <w:jc w:val="both"/>
        <w:rPr>
          <w:sz w:val="22"/>
          <w:szCs w:val="22"/>
        </w:rPr>
      </w:pPr>
    </w:p>
    <w:p w14:paraId="793386A7" w14:textId="77777777" w:rsidR="001F5286" w:rsidRDefault="001F5286" w:rsidP="001F5286">
      <w:pPr>
        <w:pStyle w:val="a3"/>
        <w:tabs>
          <w:tab w:val="left" w:pos="1095"/>
        </w:tabs>
        <w:spacing w:before="0" w:beforeAutospacing="0" w:after="200" w:afterAutospacing="0" w:line="273" w:lineRule="auto"/>
        <w:rPr>
          <w:color w:val="000000"/>
          <w:sz w:val="22"/>
          <w:szCs w:val="22"/>
        </w:rPr>
      </w:pPr>
      <w:r>
        <w:rPr>
          <w:color w:val="000000"/>
          <w:sz w:val="22"/>
          <w:szCs w:val="22"/>
        </w:rPr>
        <w:t xml:space="preserve">        </w:t>
      </w:r>
    </w:p>
    <w:p w14:paraId="48C1BA44" w14:textId="77777777" w:rsidR="001F5286" w:rsidRPr="00BD52A2" w:rsidRDefault="001F5286" w:rsidP="001F5286">
      <w:pPr>
        <w:pStyle w:val="a3"/>
        <w:tabs>
          <w:tab w:val="left" w:pos="1095"/>
        </w:tabs>
        <w:spacing w:before="0" w:beforeAutospacing="0" w:after="200" w:afterAutospacing="0" w:line="273" w:lineRule="auto"/>
      </w:pPr>
      <w:r>
        <w:rPr>
          <w:color w:val="000000"/>
          <w:sz w:val="22"/>
          <w:szCs w:val="22"/>
        </w:rPr>
        <w:t xml:space="preserve">       </w:t>
      </w:r>
      <w:r w:rsidRPr="00CE2879">
        <w:rPr>
          <w:rFonts w:eastAsiaTheme="minorEastAsia"/>
          <w:b/>
          <w:lang w:eastAsia="ru-RU"/>
        </w:rPr>
        <w:t>Сільський голова                                                     Володимир ПЕРЕПЕЧАЙ</w:t>
      </w:r>
    </w:p>
    <w:p w14:paraId="53EAC8AF" w14:textId="77777777" w:rsidR="00117100" w:rsidRDefault="00117100"/>
    <w:sectPr w:rsidR="00117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06334"/>
    <w:multiLevelType w:val="multilevel"/>
    <w:tmpl w:val="2A5A3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380BB0"/>
    <w:multiLevelType w:val="multilevel"/>
    <w:tmpl w:val="32A2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D9"/>
    <w:rsid w:val="00117100"/>
    <w:rsid w:val="001F5286"/>
    <w:rsid w:val="002037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8511"/>
  <w15:chartTrackingRefBased/>
  <w15:docId w15:val="{AD5C988F-1864-4430-81EC-20787BEB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2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Обычный (Web),Знак11"/>
    <w:basedOn w:val="a"/>
    <w:link w:val="a4"/>
    <w:uiPriority w:val="99"/>
    <w:unhideWhenUsed/>
    <w:qFormat/>
    <w:rsid w:val="001F52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20716,baiaagaaboqcaaadtz4aaaxbsaaaaaaaaaaaaaaaaaaaaaaaaaaaaaaaaaaaaaaaaaaaaaaaaaaaaaaaaaaaaaaaaaaaaaaaaaaaaaaaaaaaaaaaaaaaaaaaaaaaaaaaaaaaaaaaaaaaaaaaaaaaaaaaaaaaaaaaaaaaaaaaaaaaaaaaaaaaaaaaaaaaaaaaaaaaaaaaaaaaaaaaaaaaaaaaaaaaaaaaaaaaaaa"/>
    <w:basedOn w:val="a"/>
    <w:rsid w:val="001F52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бычный (Интернет) Знак"/>
    <w:aliases w:val="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Знак11 Знак"/>
    <w:link w:val="a3"/>
    <w:uiPriority w:val="99"/>
    <w:locked/>
    <w:rsid w:val="001F5286"/>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1235</Words>
  <Characters>705</Characters>
  <Application>Microsoft Office Word</Application>
  <DocSecurity>0</DocSecurity>
  <Lines>5</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2025-09-16T07:53:00Z</dcterms:created>
  <dcterms:modified xsi:type="dcterms:W3CDTF">2025-09-16T07:53:00Z</dcterms:modified>
</cp:coreProperties>
</file>