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892D2" w14:textId="77777777" w:rsidR="004F0B65" w:rsidRPr="00E221DC" w:rsidRDefault="004F0B65" w:rsidP="004F0B65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2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object w:dxaOrig="705" w:dyaOrig="945" w14:anchorId="7D8559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7.25pt" o:ole="" fillcolor="window">
            <v:imagedata r:id="rId4" o:title=""/>
          </v:shape>
          <o:OLEObject Type="Embed" ProgID="Word.Picture.8" ShapeID="_x0000_i1025" DrawAspect="Content" ObjectID="_1819526699" r:id="rId5"/>
        </w:object>
      </w:r>
    </w:p>
    <w:p w14:paraId="32857082" w14:textId="77777777" w:rsidR="004F0B65" w:rsidRPr="00E221DC" w:rsidRDefault="004F0B65" w:rsidP="004F0B65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3A0C8F" w14:textId="77777777" w:rsidR="004F0B65" w:rsidRPr="00E221DC" w:rsidRDefault="004F0B65" w:rsidP="004F0B65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1D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СТАНІСЛАВЧИЦЬКА СІЛЬСЬКА РАДА</w:t>
      </w:r>
    </w:p>
    <w:p w14:paraId="0200A1EB" w14:textId="77777777" w:rsidR="004F0B65" w:rsidRPr="00E221DC" w:rsidRDefault="004F0B65" w:rsidP="004F0B6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</w:pPr>
      <w:r w:rsidRPr="00E221DC">
        <w:rPr>
          <w:rFonts w:ascii="Times New Roman" w:eastAsia="Times New Roman" w:hAnsi="Times New Roman" w:cs="Times New Roman"/>
          <w:sz w:val="24"/>
          <w:szCs w:val="24"/>
          <w:lang w:eastAsia="ru-RU"/>
        </w:rPr>
        <w:t>ЖМЕРИНСЬКОГО РАЙОНУ ВІННИЦЬКОЇ ОБЛАСТІ</w:t>
      </w:r>
    </w:p>
    <w:p w14:paraId="6D507149" w14:textId="77777777" w:rsidR="004F0B65" w:rsidRPr="00E221DC" w:rsidRDefault="004F0B65" w:rsidP="004F0B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1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ВИКОНАВЧИЙ КОМІТЕТ</w:t>
      </w:r>
    </w:p>
    <w:p w14:paraId="4216F136" w14:textId="77777777" w:rsidR="004F0B65" w:rsidRPr="00E221DC" w:rsidRDefault="004F0B65" w:rsidP="004F0B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2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E22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E22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</w:t>
      </w:r>
    </w:p>
    <w:p w14:paraId="0530808F" w14:textId="77777777" w:rsidR="004F0B65" w:rsidRPr="00E221DC" w:rsidRDefault="004F0B65" w:rsidP="004F0B65">
      <w:pPr>
        <w:pStyle w:val="a3"/>
        <w:jc w:val="both"/>
      </w:pPr>
    </w:p>
    <w:p w14:paraId="30C09C8E" w14:textId="77777777" w:rsidR="004F0B65" w:rsidRPr="00E221DC" w:rsidRDefault="004F0B65" w:rsidP="004F0B65">
      <w:pPr>
        <w:shd w:val="clear" w:color="auto" w:fill="FFFFFF"/>
        <w:tabs>
          <w:tab w:val="left" w:pos="64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2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  28 серпня 2025 року                                                                                           № 128</w:t>
      </w:r>
    </w:p>
    <w:p w14:paraId="6842CCAC" w14:textId="77777777" w:rsidR="004F0B65" w:rsidRPr="00E221DC" w:rsidRDefault="004F0B65" w:rsidP="004F0B65">
      <w:pPr>
        <w:shd w:val="clear" w:color="auto" w:fill="FFFFFF"/>
        <w:tabs>
          <w:tab w:val="left" w:pos="64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2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 Станіславчик</w:t>
      </w:r>
    </w:p>
    <w:p w14:paraId="65B2E190" w14:textId="77777777" w:rsidR="004F0B65" w:rsidRPr="00E221DC" w:rsidRDefault="004F0B65" w:rsidP="004F0B6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A842D8D" w14:textId="77777777" w:rsidR="004F0B65" w:rsidRPr="00E221DC" w:rsidRDefault="004F0B65" w:rsidP="004F0B6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21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Про  готовність закладів освіти до нового </w:t>
      </w:r>
    </w:p>
    <w:p w14:paraId="5BD444B3" w14:textId="77777777" w:rsidR="004F0B65" w:rsidRPr="00E221DC" w:rsidRDefault="004F0B65" w:rsidP="004F0B6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21DC">
        <w:rPr>
          <w:rFonts w:ascii="Times New Roman" w:hAnsi="Times New Roman" w:cs="Times New Roman"/>
          <w:b/>
          <w:sz w:val="24"/>
          <w:szCs w:val="24"/>
          <w:lang w:eastAsia="ru-RU"/>
        </w:rPr>
        <w:t>2025-2026 навчального року</w:t>
      </w:r>
    </w:p>
    <w:p w14:paraId="795C75FE" w14:textId="77777777" w:rsidR="004F0B65" w:rsidRPr="00E221DC" w:rsidRDefault="004F0B65" w:rsidP="004F0B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2791D9" w14:textId="77777777" w:rsidR="004F0B65" w:rsidRPr="00E221DC" w:rsidRDefault="004F0B65" w:rsidP="004F0B65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Заслухавши інформацію </w:t>
      </w:r>
      <w:proofErr w:type="spellStart"/>
      <w:r w:rsidRPr="00E221DC">
        <w:rPr>
          <w:rFonts w:ascii="Times New Roman" w:eastAsia="Times New Roman" w:hAnsi="Times New Roman" w:cs="Times New Roman"/>
          <w:sz w:val="24"/>
          <w:szCs w:val="24"/>
          <w:lang w:eastAsia="ru-RU"/>
        </w:rPr>
        <w:t>Т.в.о</w:t>
      </w:r>
      <w:proofErr w:type="spellEnd"/>
      <w:r w:rsidRPr="00E2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 відділу освіти, сім’ї, молоді, спорту, культури і туризму </w:t>
      </w:r>
      <w:proofErr w:type="spellStart"/>
      <w:r w:rsidRPr="00E221D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E2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ради Клепко А.О. про готовність закладів освіти до нового 2025-2026 навчального року,  керуючись ст.32 Закону України «Про місцеве самоврядування в Україні», виконавчий комітет сільської ради</w:t>
      </w:r>
    </w:p>
    <w:p w14:paraId="68132658" w14:textId="77777777" w:rsidR="004F0B65" w:rsidRPr="00E221DC" w:rsidRDefault="004F0B65" w:rsidP="004F0B65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1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В И Р І Ш И В: </w:t>
      </w:r>
    </w:p>
    <w:p w14:paraId="41B2E931" w14:textId="77777777" w:rsidR="004F0B65" w:rsidRPr="00E221DC" w:rsidRDefault="004F0B65" w:rsidP="004F0B65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1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Інформацію «Про готовність закладів освіти до нового 2025-2026 навчального року» прийняти до відома.</w:t>
      </w:r>
    </w:p>
    <w:p w14:paraId="07A8D3DF" w14:textId="77777777" w:rsidR="004F0B65" w:rsidRPr="00E221DC" w:rsidRDefault="004F0B65" w:rsidP="004F0B6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Відділу освіти, сім’ї, молоді, спорту, культури і туризму </w:t>
      </w:r>
      <w:proofErr w:type="spellStart"/>
      <w:r w:rsidRPr="00E221D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E2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ради:</w:t>
      </w:r>
    </w:p>
    <w:p w14:paraId="72D4C808" w14:textId="77777777" w:rsidR="004F0B65" w:rsidRPr="00E221DC" w:rsidRDefault="004F0B65" w:rsidP="004F0B6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1DC">
        <w:rPr>
          <w:rFonts w:ascii="Times New Roman" w:eastAsia="Times New Roman" w:hAnsi="Times New Roman" w:cs="Times New Roman"/>
          <w:sz w:val="24"/>
          <w:szCs w:val="24"/>
          <w:lang w:eastAsia="ru-RU"/>
        </w:rPr>
        <w:t>2.1 здійснювати контроль за організацією умов, які відповідають сучасним вимогам розвитку освіти та забезпечують якісне проведення освітнього процесу;</w:t>
      </w:r>
    </w:p>
    <w:p w14:paraId="680AD9AF" w14:textId="77777777" w:rsidR="004F0B65" w:rsidRPr="00E221DC" w:rsidRDefault="004F0B65" w:rsidP="004F0B6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1DC">
        <w:rPr>
          <w:rFonts w:ascii="Times New Roman" w:eastAsia="Times New Roman" w:hAnsi="Times New Roman" w:cs="Times New Roman"/>
          <w:sz w:val="24"/>
          <w:szCs w:val="24"/>
          <w:lang w:eastAsia="ru-RU"/>
        </w:rPr>
        <w:t>2.2 забезпечити додержання вимог санітарного законодавства при здійсненні освітнього процесу (режим навчання, навчальне навантаження, контроль за фізичним вихованням тощо);</w:t>
      </w:r>
    </w:p>
    <w:p w14:paraId="034DF54E" w14:textId="77777777" w:rsidR="004F0B65" w:rsidRPr="00E221DC" w:rsidRDefault="004F0B65" w:rsidP="004F0B6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1DC">
        <w:rPr>
          <w:rFonts w:ascii="Times New Roman" w:eastAsia="Times New Roman" w:hAnsi="Times New Roman" w:cs="Times New Roman"/>
          <w:sz w:val="24"/>
          <w:szCs w:val="24"/>
          <w:lang w:eastAsia="ru-RU"/>
        </w:rPr>
        <w:t>2.3 забезпечити дотримання належного стану безпеки здобувачів освіти та вихованців;</w:t>
      </w:r>
    </w:p>
    <w:p w14:paraId="60C865EF" w14:textId="77777777" w:rsidR="004F0B65" w:rsidRPr="00E221DC" w:rsidRDefault="004F0B65" w:rsidP="004F0B6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 здійснювати контроль за організацією опалювального сезону 2025-2026 років в освітніх закладах </w:t>
      </w:r>
      <w:proofErr w:type="spellStart"/>
      <w:r w:rsidRPr="00E221D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E2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ради;</w:t>
      </w:r>
    </w:p>
    <w:p w14:paraId="02FB6F4D" w14:textId="77777777" w:rsidR="004F0B65" w:rsidRPr="00E221DC" w:rsidRDefault="004F0B65" w:rsidP="004F0B6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1DC">
        <w:rPr>
          <w:rFonts w:ascii="Times New Roman" w:eastAsia="Times New Roman" w:hAnsi="Times New Roman" w:cs="Times New Roman"/>
          <w:sz w:val="24"/>
          <w:szCs w:val="24"/>
          <w:lang w:eastAsia="ru-RU"/>
        </w:rPr>
        <w:t>2.5 провести обстеження технічного стану будівель, споруд та забезпечити їх підготовку до роботи в осінньо-зимовий період та опалювальний сезон. Оформити Акти готовності закладів освіти до нового опалювального сезону у термін до 01 жовтня 2025 року.</w:t>
      </w:r>
    </w:p>
    <w:p w14:paraId="02E98F8E" w14:textId="77777777" w:rsidR="004F0B65" w:rsidRPr="00E221DC" w:rsidRDefault="004F0B65" w:rsidP="004F0B6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Керівникам закладів освіти </w:t>
      </w:r>
      <w:proofErr w:type="spellStart"/>
      <w:r w:rsidRPr="00E221D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E2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ради:</w:t>
      </w:r>
    </w:p>
    <w:p w14:paraId="5534DF01" w14:textId="77777777" w:rsidR="004F0B65" w:rsidRPr="00E221DC" w:rsidRDefault="004F0B65" w:rsidP="004F0B6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1D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Вжити необхідних організаційних заходів щодо завершення якісної підготовки закладів освіти до початку нового 2025-2026 навчального року та забезпечення належного стану безпеки життєдіяльності, дотримання правил техніки безпеки, протипожежної безпеки, санітарно-гігієнічних норм.</w:t>
      </w:r>
    </w:p>
    <w:p w14:paraId="685BFE7A" w14:textId="77777777" w:rsidR="004F0B65" w:rsidRPr="00E221DC" w:rsidRDefault="004F0B65" w:rsidP="004F0B6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1DC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 Тримати на контролі комплектування закладів освіти педагогічними кадрами.</w:t>
      </w:r>
    </w:p>
    <w:p w14:paraId="2C3E6DB5" w14:textId="77777777" w:rsidR="004F0B65" w:rsidRPr="00E221DC" w:rsidRDefault="004F0B65" w:rsidP="004F0B6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1D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Неухильно дотримуватися термінів проведення профілактичних медичних оглядів дітей, учнів та працівників освітньої галузі.</w:t>
      </w:r>
    </w:p>
    <w:p w14:paraId="720374FE" w14:textId="77777777" w:rsidR="004F0B65" w:rsidRPr="00E221DC" w:rsidRDefault="004F0B65" w:rsidP="004F0B6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1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 Здійснювати постійний організаційний та психологічний супровід дітей, які прибули із тимчасово окупованих територій та зони проведення активних військових дій.</w:t>
      </w:r>
    </w:p>
    <w:p w14:paraId="09AC35FA" w14:textId="77777777" w:rsidR="004F0B65" w:rsidRPr="00E221DC" w:rsidRDefault="004F0B65" w:rsidP="004F0B6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1DC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Забезпечити профілактику та превенцію протиправної, агресивної, жорстокої, насильницької поведінки серед школярів (</w:t>
      </w:r>
      <w:proofErr w:type="spellStart"/>
      <w:r w:rsidRPr="00E221D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булінгу</w:t>
      </w:r>
      <w:proofErr w:type="spellEnd"/>
      <w:r w:rsidRPr="00E221DC">
        <w:rPr>
          <w:rFonts w:ascii="Times New Roman" w:eastAsia="Times New Roman" w:hAnsi="Times New Roman" w:cs="Times New Roman"/>
          <w:sz w:val="24"/>
          <w:szCs w:val="24"/>
          <w:lang w:eastAsia="ru-RU"/>
        </w:rPr>
        <w:t>) та захист прав і свобод дитини.</w:t>
      </w:r>
    </w:p>
    <w:p w14:paraId="2E9F7B7B" w14:textId="77777777" w:rsidR="004F0B65" w:rsidRPr="00E221DC" w:rsidRDefault="004F0B65" w:rsidP="004F0B6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1DC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Вживати заходів щодо економії споживання енергоносіїв та дотримання лімітів їх використання.</w:t>
      </w:r>
    </w:p>
    <w:p w14:paraId="3750F859" w14:textId="77777777" w:rsidR="004F0B65" w:rsidRPr="00E221DC" w:rsidRDefault="004F0B65" w:rsidP="004F0B6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Координацію роботи та узагальнення інформації щодо виконання рішення покласти  на відділ освіти, сім’ї, молоді спорту, культури і туризму </w:t>
      </w:r>
      <w:proofErr w:type="spellStart"/>
      <w:r w:rsidRPr="00E221D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E2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ради (Клепко А.О.).</w:t>
      </w:r>
    </w:p>
    <w:p w14:paraId="38543FEE" w14:textId="77777777" w:rsidR="004F0B65" w:rsidRPr="00E221DC" w:rsidRDefault="004F0B65" w:rsidP="004F0B6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1DC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за виконанням цього рішення  покласти на заступника сільського голови з питань діяльності виконавчих органів ради (</w:t>
      </w:r>
      <w:proofErr w:type="spellStart"/>
      <w:r w:rsidRPr="00E221D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Гринчук</w:t>
      </w:r>
      <w:proofErr w:type="spellEnd"/>
      <w:r w:rsidRPr="00E2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С.О.).</w:t>
      </w:r>
    </w:p>
    <w:p w14:paraId="13255FE3" w14:textId="77777777" w:rsidR="004F0B65" w:rsidRPr="00E221DC" w:rsidRDefault="004F0B65" w:rsidP="004F0B65">
      <w:pPr>
        <w:pStyle w:val="a3"/>
        <w:jc w:val="both"/>
      </w:pPr>
    </w:p>
    <w:p w14:paraId="1BDC3373" w14:textId="77777777" w:rsidR="004F0B65" w:rsidRPr="00E221DC" w:rsidRDefault="004F0B65" w:rsidP="004F0B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1DC">
        <w:rPr>
          <w:rFonts w:ascii="Times New Roman" w:hAnsi="Times New Roman" w:cs="Times New Roman"/>
          <w:b/>
          <w:sz w:val="24"/>
          <w:szCs w:val="24"/>
        </w:rPr>
        <w:t xml:space="preserve">           Сільський голова                    </w:t>
      </w:r>
      <w:r w:rsidRPr="00E221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Pr="00E221DC">
        <w:rPr>
          <w:rFonts w:ascii="Times New Roman" w:hAnsi="Times New Roman" w:cs="Times New Roman"/>
          <w:b/>
          <w:sz w:val="24"/>
          <w:szCs w:val="24"/>
        </w:rPr>
        <w:t xml:space="preserve">                             Володимир ПЕРЕПЕЧАЙ</w:t>
      </w:r>
    </w:p>
    <w:p w14:paraId="69AE8E27" w14:textId="77777777" w:rsidR="004F0B65" w:rsidRPr="00E221DC" w:rsidRDefault="004F0B65" w:rsidP="004F0B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1DC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14:paraId="68906407" w14:textId="77777777" w:rsidR="004F0B65" w:rsidRPr="00E221DC" w:rsidRDefault="004F0B65" w:rsidP="004F0B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33A1D2" w14:textId="77777777" w:rsidR="00117100" w:rsidRDefault="00117100"/>
    <w:sectPr w:rsidR="00117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60"/>
    <w:rsid w:val="00117100"/>
    <w:rsid w:val="004F0B65"/>
    <w:rsid w:val="00D2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CD3E"/>
  <w15:chartTrackingRefBased/>
  <w15:docId w15:val="{3A0BB86D-E809-401E-8A44-617D1254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0B65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2014</Words>
  <Characters>1148</Characters>
  <Application>Microsoft Office Word</Application>
  <DocSecurity>0</DocSecurity>
  <Lines>9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2025-09-16T08:17:00Z</dcterms:created>
  <dcterms:modified xsi:type="dcterms:W3CDTF">2025-09-16T08:17:00Z</dcterms:modified>
</cp:coreProperties>
</file>