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89A" w14:textId="77777777" w:rsidR="00B94699" w:rsidRPr="00C05CCC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4E16C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112" r:id="rId6"/>
        </w:object>
      </w:r>
    </w:p>
    <w:p w14:paraId="7B368075" w14:textId="77777777" w:rsidR="00B94699" w:rsidRPr="00C05CCC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74EAF3A6" w14:textId="77777777" w:rsidR="00B94699" w:rsidRPr="00C05CCC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74921DEA" w14:textId="77777777" w:rsidR="00B94699" w:rsidRPr="00C05CCC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24928887" w14:textId="77777777" w:rsidR="00B94699" w:rsidRPr="00C05CCC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48C79E3" w14:textId="77777777" w:rsidR="00B94699" w:rsidRPr="00C05CCC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2CC0F2" w14:textId="77777777" w:rsidR="00B94699" w:rsidRPr="00C05CCC" w:rsidRDefault="00B94699" w:rsidP="00B9469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5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BF2E8B2" w14:textId="77777777" w:rsidR="00B94699" w:rsidRDefault="00B94699" w:rsidP="00B946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50D5B3E7" w14:textId="77777777" w:rsidR="00B94699" w:rsidRPr="00860D33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uk-UA"/>
        </w:rPr>
      </w:pPr>
    </w:p>
    <w:p w14:paraId="31638A72" w14:textId="77777777" w:rsidR="00B94699" w:rsidRPr="00860D33" w:rsidRDefault="00B94699" w:rsidP="00B94699">
      <w:pPr>
        <w:spacing w:after="0" w:line="240" w:lineRule="auto"/>
        <w:ind w:right="538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B95E22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 створення</w:t>
      </w:r>
      <w:r w:rsidRPr="00860D33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Ради родин</w:t>
      </w:r>
      <w:r w:rsidRPr="00B95E2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загиблих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hAnsi="Times New Roman" w:cs="Times New Roman"/>
          <w:b/>
          <w:sz w:val="24"/>
          <w:szCs w:val="24"/>
          <w:lang w:val="uk-UA" w:eastAsia="ru-RU"/>
        </w:rPr>
        <w:t>(померлих) Захисників та Захисниць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України </w:t>
      </w:r>
      <w:proofErr w:type="spellStart"/>
      <w:r w:rsidRPr="00860D33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Станіславчицьк</w:t>
      </w:r>
      <w:r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ої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 xml:space="preserve"> територіальної громади </w:t>
      </w:r>
      <w:r w:rsidRPr="00860D33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2C315F9" w14:textId="77777777" w:rsidR="00B94699" w:rsidRPr="00860D33" w:rsidRDefault="00B94699" w:rsidP="00B94699">
      <w:pPr>
        <w:spacing w:after="0"/>
        <w:ind w:left="567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14:paraId="212ED424" w14:textId="77777777" w:rsidR="00B94699" w:rsidRPr="00860D33" w:rsidRDefault="00B94699" w:rsidP="00B94699">
      <w:pPr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наказу першого заступника начальника Вінницької обласної військової адміністрації Наталії ЗАБОЛОТНОЇ від 24 жовтня 2024 року № 671 « Про деякі питання підтримки родин загиблих ( померлих) Захисників та </w:t>
      </w:r>
      <w:proofErr w:type="spellStart"/>
      <w:r w:rsidRPr="00860D33">
        <w:rPr>
          <w:rFonts w:ascii="Times New Roman" w:hAnsi="Times New Roman" w:cs="Times New Roman"/>
          <w:sz w:val="24"/>
          <w:szCs w:val="24"/>
          <w:lang w:val="uk-UA"/>
        </w:rPr>
        <w:t>ЗахисницьУкраїни</w:t>
      </w:r>
      <w:proofErr w:type="spellEnd"/>
      <w:r w:rsidRPr="00860D33">
        <w:rPr>
          <w:rFonts w:ascii="Times New Roman" w:hAnsi="Times New Roman" w:cs="Times New Roman"/>
          <w:sz w:val="24"/>
          <w:szCs w:val="24"/>
          <w:lang w:val="uk-UA"/>
        </w:rPr>
        <w:t xml:space="preserve"> на Вінниччині», з метою сприяння в реалізації прав та соціальних гарантій членів родин загиблих (померлих) ветеранів війни, членів сімей загиблих (померлих) Захисників та Захисниць України, відповідно до ч.8 ст.59 Закону України «Про місцеве самоврядування в Україні»</w:t>
      </w:r>
      <w:r w:rsidRPr="00860D3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виконавчий комітет </w:t>
      </w:r>
      <w:proofErr w:type="spellStart"/>
      <w:r w:rsidRPr="00860D3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860D3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1C8D2506" w14:textId="77777777" w:rsidR="00B94699" w:rsidRDefault="00B94699" w:rsidP="00B94699">
      <w:pPr>
        <w:ind w:left="567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ВИРІШИВ:</w:t>
      </w:r>
    </w:p>
    <w:p w14:paraId="6DD216A4" w14:textId="77777777" w:rsidR="00B94699" w:rsidRDefault="00B94699" w:rsidP="00B94699">
      <w:pPr>
        <w:ind w:left="567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2FBB8C03" w14:textId="77777777" w:rsidR="00B94699" w:rsidRDefault="00B94699" w:rsidP="00B94699">
      <w:pPr>
        <w:numPr>
          <w:ilvl w:val="0"/>
          <w:numId w:val="10"/>
        </w:numPr>
        <w:spacing w:after="160" w:line="254" w:lineRule="auto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Утворити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Раду родин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померлих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Захисниць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консультативно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дорадчий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Станіславчицьк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ої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та затвердити її персональний склад, згідно з додатком 1. </w:t>
      </w:r>
    </w:p>
    <w:p w14:paraId="48F72170" w14:textId="77777777" w:rsidR="00B94699" w:rsidRDefault="00B94699" w:rsidP="00B94699">
      <w:pPr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2. Затвердити Положення про Раду родин загиблих (померлих) Захисників та Захисниць України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сільської ради  згідно з додатком 2. </w:t>
      </w:r>
    </w:p>
    <w:p w14:paraId="4BCA9111" w14:textId="77777777" w:rsidR="00B94699" w:rsidRDefault="00B94699" w:rsidP="00B9469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даного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покласти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виконавчий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комітет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сільської ради.</w:t>
      </w:r>
    </w:p>
    <w:p w14:paraId="352C08AD" w14:textId="77777777" w:rsidR="00B94699" w:rsidRPr="00B95E22" w:rsidRDefault="00B94699" w:rsidP="00B94699">
      <w:pPr>
        <w:tabs>
          <w:tab w:val="left" w:pos="3990"/>
        </w:tabs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14:paraId="7555A3F8" w14:textId="77777777" w:rsidR="00B94699" w:rsidRPr="00B95E22" w:rsidRDefault="00B94699" w:rsidP="00B94699">
      <w:pPr>
        <w:tabs>
          <w:tab w:val="left" w:pos="3990"/>
        </w:tabs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71805A1A" w14:textId="77777777" w:rsidR="00B94699" w:rsidRDefault="00B94699" w:rsidP="00B946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                                         Володимир ПЕРЕПЕЧАЙ</w:t>
      </w:r>
    </w:p>
    <w:p w14:paraId="640D7EC5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4C537FC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4D01B861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560B4890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09EBA8AA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30B227E6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r w:rsidRPr="008524E4">
        <w:rPr>
          <w:b/>
          <w:bCs/>
          <w:color w:val="000000"/>
        </w:rPr>
        <w:t> </w:t>
      </w:r>
      <w:r w:rsidRPr="008524E4">
        <w:rPr>
          <w:color w:val="000000"/>
        </w:rPr>
        <w:t>Додаток №1</w:t>
      </w:r>
    </w:p>
    <w:p w14:paraId="3DB1677D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r w:rsidRPr="008524E4">
        <w:rPr>
          <w:color w:val="000000"/>
        </w:rPr>
        <w:t>        рішення виконавчого комітету №</w:t>
      </w:r>
      <w:r>
        <w:rPr>
          <w:color w:val="000000"/>
        </w:rPr>
        <w:t xml:space="preserve"> 5</w:t>
      </w:r>
    </w:p>
    <w:p w14:paraId="59DC0472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proofErr w:type="spellStart"/>
      <w:r w:rsidRPr="008524E4">
        <w:rPr>
          <w:color w:val="000000"/>
        </w:rPr>
        <w:t>Станіславчицької</w:t>
      </w:r>
      <w:proofErr w:type="spellEnd"/>
      <w:r w:rsidRPr="008524E4">
        <w:rPr>
          <w:color w:val="000000"/>
        </w:rPr>
        <w:t xml:space="preserve"> сільської ради</w:t>
      </w:r>
    </w:p>
    <w:p w14:paraId="68A361AD" w14:textId="77777777" w:rsidR="00B94699" w:rsidRPr="00860D33" w:rsidRDefault="00B94699" w:rsidP="00B94699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uk-UA"/>
        </w:rPr>
      </w:pPr>
      <w:r w:rsidRPr="00860D33">
        <w:rPr>
          <w:rFonts w:ascii="Times New Roman" w:hAnsi="Times New Roman" w:cs="Times New Roman"/>
          <w:color w:val="000000"/>
          <w:lang w:val="uk-UA"/>
        </w:rPr>
        <w:t>від 28 січня 2025 року</w:t>
      </w:r>
    </w:p>
    <w:p w14:paraId="5EE72900" w14:textId="77777777" w:rsidR="00B94699" w:rsidRPr="00860D33" w:rsidRDefault="00B94699" w:rsidP="00B94699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1CC834" w14:textId="77777777" w:rsidR="00B94699" w:rsidRPr="00860D33" w:rsidRDefault="00B94699" w:rsidP="00B94699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Склад</w:t>
      </w:r>
    </w:p>
    <w:p w14:paraId="1C395F9D" w14:textId="77777777" w:rsidR="00B94699" w:rsidRPr="00860D33" w:rsidRDefault="00B94699" w:rsidP="00B946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 родин</w:t>
      </w: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загиблих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померлих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Захисників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Захисниць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015D304" w14:textId="77777777" w:rsidR="00B94699" w:rsidRPr="00860D33" w:rsidRDefault="00B94699" w:rsidP="00B94699">
      <w:pPr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 w:rsidRPr="00860D3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Станіславчицької</w:t>
      </w:r>
      <w:proofErr w:type="spellEnd"/>
      <w:r w:rsidRPr="00860D3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0D3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територіальної</w:t>
      </w:r>
      <w:proofErr w:type="spellEnd"/>
      <w:r w:rsidRPr="00860D3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0D3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громади</w:t>
      </w:r>
      <w:proofErr w:type="spellEnd"/>
    </w:p>
    <w:p w14:paraId="404D1725" w14:textId="77777777" w:rsidR="00B94699" w:rsidRPr="00860D33" w:rsidRDefault="00B94699" w:rsidP="00B94699">
      <w:pPr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687DC659" w14:textId="77777777" w:rsidR="00B94699" w:rsidRPr="00860D33" w:rsidRDefault="00B94699" w:rsidP="00B9469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569"/>
        <w:gridCol w:w="269"/>
        <w:gridCol w:w="4991"/>
      </w:tblGrid>
      <w:tr w:rsidR="00B94699" w:rsidRPr="00860D33" w14:paraId="5449E2F4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315A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E8C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Вітвіцька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Віра Петрівна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D6F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672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</w:rPr>
              <w:t xml:space="preserve">Мати </w:t>
            </w:r>
            <w:proofErr w:type="spellStart"/>
            <w:r w:rsidRPr="00860D33">
              <w:rPr>
                <w:sz w:val="24"/>
                <w:szCs w:val="24"/>
              </w:rPr>
              <w:t>загиблого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Вітвіцького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Віталія Васильовича</w:t>
            </w:r>
          </w:p>
        </w:tc>
      </w:tr>
      <w:tr w:rsidR="00B94699" w:rsidRPr="00860D33" w14:paraId="1ACF6A06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5AE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324A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Маковей Ольга Миколаївна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EB4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ED3E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Мати </w:t>
            </w:r>
            <w:proofErr w:type="spellStart"/>
            <w:r w:rsidRPr="00860D33">
              <w:rPr>
                <w:sz w:val="24"/>
                <w:szCs w:val="24"/>
              </w:rPr>
              <w:t>загиблого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Маковея Максима Вікторовича</w:t>
            </w:r>
          </w:p>
        </w:tc>
      </w:tr>
      <w:tr w:rsidR="00B94699" w:rsidRPr="00860D33" w14:paraId="4732ABB6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1D75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CA9A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Стаднійчук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928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8ABF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>Мати</w:t>
            </w:r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загиблого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Барчишена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 Віталія Степановича </w:t>
            </w:r>
          </w:p>
        </w:tc>
      </w:tr>
      <w:tr w:rsidR="00B94699" w:rsidRPr="00860D33" w14:paraId="52C82B02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549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F5C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Чагарин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06B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419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>Мати загиблого</w:t>
            </w:r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Чагарина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Дмитра Васильовича</w:t>
            </w:r>
          </w:p>
        </w:tc>
      </w:tr>
      <w:tr w:rsidR="00B94699" w:rsidRPr="00860D33" w14:paraId="52B6B854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C317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19E" w14:textId="77777777" w:rsidR="00B94699" w:rsidRPr="00860D33" w:rsidRDefault="00B94699" w:rsidP="00AB5069">
            <w:pPr>
              <w:widowControl w:val="0"/>
              <w:autoSpaceDN w:val="0"/>
              <w:spacing w:after="0" w:line="254" w:lineRule="auto"/>
              <w:rPr>
                <w:sz w:val="24"/>
                <w:szCs w:val="24"/>
                <w:lang w:val="uk-UA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Безгодько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Ольга </w:t>
            </w:r>
            <w:r>
              <w:rPr>
                <w:sz w:val="24"/>
                <w:szCs w:val="24"/>
                <w:lang w:val="uk-UA"/>
              </w:rPr>
              <w:t>Григорівна</w:t>
            </w:r>
            <w:r w:rsidRPr="00860D33">
              <w:rPr>
                <w:sz w:val="24"/>
                <w:szCs w:val="24"/>
                <w:lang w:val="uk-UA"/>
              </w:rPr>
              <w:t xml:space="preserve"> </w:t>
            </w:r>
          </w:p>
          <w:p w14:paraId="1D3D1255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8BE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2DE7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Дружина </w:t>
            </w:r>
            <w:proofErr w:type="spellStart"/>
            <w:r w:rsidRPr="00860D33">
              <w:rPr>
                <w:sz w:val="24"/>
                <w:szCs w:val="24"/>
              </w:rPr>
              <w:t>загиблого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Безгодько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Сергія Андрійовича</w:t>
            </w:r>
          </w:p>
        </w:tc>
      </w:tr>
      <w:tr w:rsidR="00B94699" w:rsidRPr="00860D33" w14:paraId="258C7D1C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5E4F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6D6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Комісарик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D4A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88C9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Дружина </w:t>
            </w:r>
            <w:proofErr w:type="spellStart"/>
            <w:r w:rsidRPr="00860D33">
              <w:rPr>
                <w:sz w:val="24"/>
                <w:szCs w:val="24"/>
              </w:rPr>
              <w:t>загиблого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Захисника</w:t>
            </w:r>
            <w:proofErr w:type="spellEnd"/>
            <w:r w:rsidRPr="00860D33">
              <w:rPr>
                <w:sz w:val="24"/>
                <w:szCs w:val="24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</w:rPr>
              <w:t>України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Комісарика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Віктора Миколайовича</w:t>
            </w:r>
          </w:p>
        </w:tc>
      </w:tr>
      <w:tr w:rsidR="00B94699" w:rsidRPr="00860D33" w14:paraId="0793B869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8D7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663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Гринчук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Станіслав Олександрович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C57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06B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>Заступник сільського голови з питань діяльності виконавчих органів ради</w:t>
            </w:r>
          </w:p>
        </w:tc>
      </w:tr>
      <w:tr w:rsidR="00B94699" w:rsidRPr="00860D33" w14:paraId="0465EC64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37F6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B76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Бондар Юлія Анатоліївна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891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5F53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Начальник відділу соціального захисту населення </w:t>
            </w:r>
            <w:bookmarkStart w:id="0" w:name="_Hlk188574240"/>
            <w:proofErr w:type="spellStart"/>
            <w:r w:rsidRPr="00860D33">
              <w:rPr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сільської ради</w:t>
            </w:r>
            <w:bookmarkEnd w:id="0"/>
          </w:p>
        </w:tc>
      </w:tr>
      <w:tr w:rsidR="00B94699" w:rsidRPr="00CE4BBC" w14:paraId="116A74B1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7E8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63B" w14:textId="77777777" w:rsidR="00B94699" w:rsidRPr="00860D33" w:rsidRDefault="00B94699" w:rsidP="00AB506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60D33">
              <w:rPr>
                <w:sz w:val="24"/>
                <w:szCs w:val="24"/>
                <w:lang w:val="uk-UA"/>
              </w:rPr>
              <w:t>Панфілова Анастасія Миколаївна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54E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FC14" w14:textId="77777777" w:rsidR="00B94699" w:rsidRPr="00860D33" w:rsidRDefault="00B94699" w:rsidP="00AB506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60D33">
              <w:rPr>
                <w:sz w:val="24"/>
                <w:szCs w:val="24"/>
                <w:lang w:val="uk-UA"/>
              </w:rPr>
              <w:t>Головний спеціаліст відділу освіти, сім</w:t>
            </w:r>
            <w:r w:rsidRPr="00860D33">
              <w:rPr>
                <w:sz w:val="24"/>
                <w:szCs w:val="24"/>
              </w:rPr>
              <w:t>’</w:t>
            </w:r>
            <w:r w:rsidRPr="00860D33">
              <w:rPr>
                <w:sz w:val="24"/>
                <w:szCs w:val="24"/>
                <w:lang w:val="uk-UA"/>
              </w:rPr>
              <w:t xml:space="preserve">ї, молоді, спорту, культури і туризму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B94699" w:rsidRPr="00860D33" w14:paraId="0C2C96EA" w14:textId="77777777" w:rsidTr="00AB506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73A8" w14:textId="77777777" w:rsidR="00B94699" w:rsidRPr="006C1670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  <w:r w:rsidRPr="006C1670">
              <w:rPr>
                <w:rFonts w:eastAsia="Batang"/>
                <w:b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734" w14:textId="77777777" w:rsidR="00B94699" w:rsidRPr="00860D33" w:rsidRDefault="00B94699" w:rsidP="00AB506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60D33">
              <w:rPr>
                <w:sz w:val="24"/>
                <w:szCs w:val="24"/>
                <w:lang w:val="uk-UA"/>
              </w:rPr>
              <w:t xml:space="preserve">Кулик Людмила Василівна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133" w14:textId="77777777" w:rsidR="00B94699" w:rsidRPr="00860D33" w:rsidRDefault="00B94699" w:rsidP="00AB5069">
            <w:pPr>
              <w:spacing w:after="0" w:line="240" w:lineRule="auto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03B2" w14:textId="77777777" w:rsidR="00B94699" w:rsidRPr="00860D33" w:rsidRDefault="00B94699" w:rsidP="00AB506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60D33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. директора КУ « Центр культури і дозвілля </w:t>
            </w:r>
            <w:proofErr w:type="spellStart"/>
            <w:r w:rsidRPr="00860D33">
              <w:rPr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860D33">
              <w:rPr>
                <w:sz w:val="24"/>
                <w:szCs w:val="24"/>
                <w:lang w:val="uk-UA"/>
              </w:rPr>
              <w:t xml:space="preserve"> сільської ради»</w:t>
            </w:r>
          </w:p>
        </w:tc>
      </w:tr>
    </w:tbl>
    <w:p w14:paraId="25A651EC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A18613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A181B5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F9F1DE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4C0A7D1" w14:textId="77777777" w:rsidR="00B94699" w:rsidRPr="0072269E" w:rsidRDefault="00B94699" w:rsidP="00B946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Pr="007226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Секретар сільської ради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</w:t>
      </w:r>
      <w:r w:rsidRPr="007226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Ірина ТВЕРДОХЛІБ</w:t>
      </w:r>
    </w:p>
    <w:p w14:paraId="2DF2D26C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7F3660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55E31B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F661AA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0DB54F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F18FE3" w14:textId="77777777" w:rsidR="00B94699" w:rsidRPr="00860D33" w:rsidRDefault="00B94699" w:rsidP="00B9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29B86D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</w:p>
    <w:p w14:paraId="539519F1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11256B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D53ECF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D742DE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2D3D47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894A5BD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9A6E813" w14:textId="77777777" w:rsidR="00B94699" w:rsidRPr="00860D33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14:paraId="23220562" w14:textId="77777777" w:rsidR="00B94699" w:rsidRPr="00860D33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354A54" w14:textId="77777777" w:rsidR="00B94699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716E86" w14:textId="77777777" w:rsidR="00B94699" w:rsidRPr="00860D33" w:rsidRDefault="00B94699" w:rsidP="00B9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AA0E2D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r w:rsidRPr="008524E4">
        <w:rPr>
          <w:color w:val="000000"/>
        </w:rPr>
        <w:t>Додаток №</w:t>
      </w:r>
      <w:r>
        <w:rPr>
          <w:color w:val="000000"/>
        </w:rPr>
        <w:t>2</w:t>
      </w:r>
    </w:p>
    <w:p w14:paraId="2EEECC29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r w:rsidRPr="008524E4">
        <w:rPr>
          <w:color w:val="000000"/>
        </w:rPr>
        <w:t>        рішення виконавчого комітету №</w:t>
      </w:r>
      <w:r>
        <w:rPr>
          <w:color w:val="000000"/>
        </w:rPr>
        <w:t xml:space="preserve"> 5</w:t>
      </w:r>
    </w:p>
    <w:p w14:paraId="1A1B0575" w14:textId="77777777" w:rsidR="00B94699" w:rsidRPr="008524E4" w:rsidRDefault="00B94699" w:rsidP="00B94699">
      <w:pPr>
        <w:pStyle w:val="a5"/>
        <w:spacing w:before="0" w:beforeAutospacing="0" w:after="0" w:afterAutospacing="0"/>
        <w:ind w:left="4962"/>
        <w:jc w:val="right"/>
      </w:pPr>
      <w:proofErr w:type="spellStart"/>
      <w:r w:rsidRPr="008524E4">
        <w:rPr>
          <w:color w:val="000000"/>
        </w:rPr>
        <w:t>Станіславчицької</w:t>
      </w:r>
      <w:proofErr w:type="spellEnd"/>
      <w:r w:rsidRPr="008524E4">
        <w:rPr>
          <w:color w:val="000000"/>
        </w:rPr>
        <w:t xml:space="preserve"> сільської ради</w:t>
      </w:r>
    </w:p>
    <w:p w14:paraId="19AD14B3" w14:textId="77777777" w:rsidR="00B94699" w:rsidRPr="00860D33" w:rsidRDefault="00B94699" w:rsidP="00B94699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uk-UA"/>
        </w:rPr>
      </w:pPr>
      <w:r w:rsidRPr="00860D33">
        <w:rPr>
          <w:rFonts w:ascii="Times New Roman" w:hAnsi="Times New Roman" w:cs="Times New Roman"/>
          <w:color w:val="000000"/>
          <w:lang w:val="uk-UA"/>
        </w:rPr>
        <w:t>від 28 січня 2025 року</w:t>
      </w:r>
    </w:p>
    <w:p w14:paraId="1FFFDD8A" w14:textId="77777777" w:rsidR="00B94699" w:rsidRPr="00860D33" w:rsidRDefault="00B94699" w:rsidP="00B94699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E2A7B0" w14:textId="77777777" w:rsidR="00B94699" w:rsidRPr="00860D33" w:rsidRDefault="00B94699" w:rsidP="00B94699">
      <w:pPr>
        <w:tabs>
          <w:tab w:val="left" w:pos="3990"/>
        </w:tabs>
        <w:spacing w:after="160" w:line="254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14:paraId="5347D963" w14:textId="77777777" w:rsidR="00B94699" w:rsidRPr="00860D33" w:rsidRDefault="00B94699" w:rsidP="00B94699">
      <w:pPr>
        <w:keepNext/>
        <w:keepLines/>
        <w:spacing w:before="1" w:after="0"/>
        <w:ind w:right="5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066B8BA0" w14:textId="77777777" w:rsidR="00B94699" w:rsidRPr="00860D33" w:rsidRDefault="00B94699" w:rsidP="00B94699">
      <w:pPr>
        <w:spacing w:before="2" w:after="0"/>
        <w:ind w:right="514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</w:t>
      </w:r>
      <w:r w:rsidRPr="00860D3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Раду</w:t>
      </w:r>
      <w:r w:rsidRPr="00860D3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родин</w:t>
      </w:r>
      <w:r w:rsidRPr="00860D3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загиблих </w:t>
      </w:r>
      <w:r w:rsidRPr="00860D33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val="uk-UA"/>
        </w:rPr>
        <w:t xml:space="preserve">(померлих) Захисників та Захисниць України </w:t>
      </w:r>
      <w:proofErr w:type="spellStart"/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територіальної громади</w:t>
      </w:r>
    </w:p>
    <w:p w14:paraId="66D838BD" w14:textId="77777777" w:rsidR="00B94699" w:rsidRPr="00860D33" w:rsidRDefault="00B94699" w:rsidP="00B94699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0058CAB" w14:textId="77777777" w:rsidR="00B94699" w:rsidRPr="00860D33" w:rsidRDefault="00B94699" w:rsidP="00B94699">
      <w:pPr>
        <w:widowControl w:val="0"/>
        <w:numPr>
          <w:ilvl w:val="0"/>
          <w:numId w:val="1"/>
        </w:numPr>
        <w:tabs>
          <w:tab w:val="left" w:pos="360"/>
          <w:tab w:val="left" w:pos="3749"/>
        </w:tabs>
        <w:autoSpaceDE w:val="0"/>
        <w:autoSpaceDN w:val="0"/>
        <w:spacing w:after="0" w:line="254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14:paraId="3FF24613" w14:textId="77777777" w:rsidR="00B94699" w:rsidRPr="00860D33" w:rsidRDefault="00B94699" w:rsidP="00B9469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Рада родин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загиблих </w:t>
      </w:r>
      <w:r w:rsidRPr="00860D3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(померлих) Захисників та Захисниць України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(далі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Рада) є постійно діючим, громадським,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консультативно-дорадчим органом, який утворюється рішенням виконавчого комітету, з метою </w:t>
      </w:r>
      <w:r w:rsidRPr="00860D3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сприяння участі громадськості у вирішенні проблемних питань у сфері соціального захисту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членів родин загиблих (померлих) ветеранів війни</w:t>
      </w:r>
      <w:r w:rsidRPr="00860D3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, членів сімей загиблих (померлих) Захисників і Захисниць України.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C772B75" w14:textId="77777777" w:rsidR="00B94699" w:rsidRPr="00860D33" w:rsidRDefault="00B94699" w:rsidP="00B9469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 формується з жителів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громади, які мають статус члена сім’ї загиблого (померлого) Захисника чи Захисниці України, які брали безпосередню участь у захисті суверенітету і територіальної цілісності України, починаючи з 2014 року та представників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 її виконавчих органів. </w:t>
      </w:r>
    </w:p>
    <w:p w14:paraId="12CAF834" w14:textId="77777777" w:rsidR="00B94699" w:rsidRPr="00860D33" w:rsidRDefault="00B94699" w:rsidP="00B9469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 у своїй діяльності керується Конституцією та законами України, актами Президента України, Кабінету Міністрів України, рішеннями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та її виконавчого комітету, розпорядженнями сільського голови, іншими нормативно-правовими актами та цим Положенням.</w:t>
      </w:r>
    </w:p>
    <w:p w14:paraId="0FA0AE6C" w14:textId="77777777" w:rsidR="00B94699" w:rsidRPr="00860D33" w:rsidRDefault="00B94699" w:rsidP="00B9469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Ради здійснюється на громадських засадах та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ґрунтується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принципах відкритості, гласності, рівності та добровільності.</w:t>
      </w:r>
    </w:p>
    <w:p w14:paraId="22501C4F" w14:textId="77777777" w:rsidR="00B94699" w:rsidRPr="00860D33" w:rsidRDefault="00B94699" w:rsidP="00B9469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Координацію діяльності Ради здійснює сільський голова.</w:t>
      </w:r>
    </w:p>
    <w:p w14:paraId="765AC994" w14:textId="77777777" w:rsidR="00B94699" w:rsidRPr="00860D33" w:rsidRDefault="00B94699" w:rsidP="00B94699">
      <w:pPr>
        <w:widowControl w:val="0"/>
        <w:autoSpaceDE w:val="0"/>
        <w:autoSpaceDN w:val="0"/>
        <w:spacing w:before="2" w:after="0"/>
        <w:ind w:left="426" w:right="1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F42C87" w14:textId="77777777" w:rsidR="00B94699" w:rsidRPr="00860D33" w:rsidRDefault="00B94699" w:rsidP="00B94699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spacing w:after="0" w:line="254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Основні  завдання Ради</w:t>
      </w:r>
    </w:p>
    <w:p w14:paraId="195CF0F7" w14:textId="77777777" w:rsidR="00B94699" w:rsidRPr="00860D33" w:rsidRDefault="00B94699" w:rsidP="00B94699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54" w:lineRule="auto"/>
        <w:ind w:hanging="10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Основними</w:t>
      </w:r>
      <w:r w:rsidRPr="00860D3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завданнями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r w:rsidRPr="00860D3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</w:p>
    <w:p w14:paraId="1D94F6DE" w14:textId="77777777" w:rsidR="00B94699" w:rsidRPr="00860D33" w:rsidRDefault="00B94699" w:rsidP="00B94699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аналізу проблемних питань, перед якими постають члени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сімей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загиблих,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узагальнення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сільському голові пропозицій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шляхів,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механізму та способу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їх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вирішення на місцевому рівні; </w:t>
      </w:r>
    </w:p>
    <w:p w14:paraId="76CF72E5" w14:textId="77777777" w:rsidR="00B94699" w:rsidRPr="00860D33" w:rsidRDefault="00B94699" w:rsidP="00B94699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2" w:after="0" w:line="254" w:lineRule="auto"/>
        <w:ind w:left="0" w:right="1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розробка та надання  пропозицій до проектів місцевих програм щодо соціального захисту членів сімей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загиблих;</w:t>
      </w:r>
    </w:p>
    <w:p w14:paraId="0F77A9A4" w14:textId="77777777" w:rsidR="00B94699" w:rsidRPr="00860D33" w:rsidRDefault="00B94699" w:rsidP="00B94699">
      <w:pPr>
        <w:spacing w:before="2" w:after="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3) розробка та надання пропозицій для гідного вшанування полеглих воїнів, в тому числі і поширення інформації в громаді про полеглих жителів громади. </w:t>
      </w:r>
    </w:p>
    <w:p w14:paraId="7CB3A229" w14:textId="77777777" w:rsidR="00B94699" w:rsidRPr="00860D33" w:rsidRDefault="00B94699" w:rsidP="00B946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54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860D33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основних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завдань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Рада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має</w:t>
      </w:r>
      <w:r w:rsidRPr="00860D3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право:</w:t>
      </w:r>
    </w:p>
    <w:p w14:paraId="1260F7D5" w14:textId="77777777" w:rsidR="00B94699" w:rsidRPr="00860D33" w:rsidRDefault="00B94699" w:rsidP="00B94699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" w:after="0" w:line="254" w:lineRule="auto"/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залучати до роботи працівників виконавчих органів сільської ради, підприємств, установ, організацій (за згодою їх керівників), представників громадськості, незалежних експертів;</w:t>
      </w:r>
    </w:p>
    <w:p w14:paraId="2D106073" w14:textId="77777777" w:rsidR="00B94699" w:rsidRPr="00860D33" w:rsidRDefault="00B94699" w:rsidP="00B9469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" w:after="0" w:line="254" w:lineRule="auto"/>
        <w:ind w:left="0" w:right="12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одержувати у встановленому законодавством порядку від виконавчих органів сільської ради, органів державної виконавчої влади, підприємств, установ, організацій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інформацію, документи і матеріали, необхідні для виконання покладених завдань;</w:t>
      </w:r>
    </w:p>
    <w:p w14:paraId="6850ECD9" w14:textId="77777777" w:rsidR="00B94699" w:rsidRPr="00860D33" w:rsidRDefault="00B94699" w:rsidP="00B9469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" w:after="0" w:line="254" w:lineRule="auto"/>
        <w:ind w:left="0" w:right="124" w:firstLine="0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подавати</w:t>
      </w:r>
      <w:r w:rsidRPr="00860D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сільському голові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пропозиції</w:t>
      </w:r>
      <w:r w:rsidRPr="00860D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8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Pr="008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формування</w:t>
      </w:r>
      <w:r w:rsidRPr="008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860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реалізації</w:t>
      </w:r>
      <w:r w:rsidRPr="00860D3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місцевої</w:t>
      </w:r>
      <w:r w:rsidRPr="00860D3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політики</w:t>
      </w:r>
      <w:r w:rsidRPr="00860D3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сфері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соціального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захисту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членів</w:t>
      </w:r>
      <w:r w:rsidRPr="00860D3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сімей</w:t>
      </w:r>
      <w:r w:rsidRPr="00860D3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загиблих, вшанування полеглих воїнів, національно-патріотичного виховання молоді;</w:t>
      </w:r>
    </w:p>
    <w:p w14:paraId="039B2F35" w14:textId="77777777" w:rsidR="00B94699" w:rsidRPr="00860D33" w:rsidRDefault="00B94699" w:rsidP="00B9469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54" w:lineRule="auto"/>
        <w:ind w:left="0" w:right="12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вивчати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громадську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думку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соціологічних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спостережень (опитувань, анкетувань, контент-аналіз інформаційних матеріалів</w:t>
      </w:r>
      <w:r w:rsidRPr="00860D33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     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тощо),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узагальнені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яких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надавати сільському голові;</w:t>
      </w:r>
    </w:p>
    <w:p w14:paraId="736EA6B8" w14:textId="77777777" w:rsidR="00B94699" w:rsidRDefault="00B94699" w:rsidP="00B9469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54" w:lineRule="auto"/>
        <w:ind w:left="0" w:right="12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збирати,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узагальнювати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подавати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сільському голові та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сільській раді інформацію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та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пропозиції інститутів громадянського суспільства з питань, які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мають важливе суспільне значення, зокрема щодо соціального захисту членів сімей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загиблих, формування національної ідентичності та патріотичного виховання жителів громади,</w:t>
      </w: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вшанування полеглих воїнів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інших актуальних питань життєдіяльності громади.</w:t>
      </w:r>
    </w:p>
    <w:p w14:paraId="76FECFF6" w14:textId="77777777" w:rsidR="00B94699" w:rsidRPr="00860D33" w:rsidRDefault="00B94699" w:rsidP="00B94699">
      <w:pPr>
        <w:widowControl w:val="0"/>
        <w:tabs>
          <w:tab w:val="left" w:pos="284"/>
        </w:tabs>
        <w:autoSpaceDE w:val="0"/>
        <w:autoSpaceDN w:val="0"/>
        <w:spacing w:after="0" w:line="254" w:lineRule="auto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87CF898" w14:textId="77777777" w:rsidR="00B94699" w:rsidRDefault="00B94699" w:rsidP="00B9469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89" w:after="0" w:line="254" w:lineRule="auto"/>
        <w:ind w:left="0" w:right="1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Організовувати і проводити семінари, конференції, засідання за круглим </w:t>
      </w:r>
      <w:r w:rsidRPr="00860D33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столом,</w:t>
      </w:r>
      <w:r w:rsidRPr="00860D33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інші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не заборонені законодавством заходи для актуалізації вирішення питань, пов’язаних з формуванням національної ідентичності та патріотичного виховання, соціального захисту членів родин загиблих  та гідним вшануванням полеглих Захисників.</w:t>
      </w:r>
    </w:p>
    <w:p w14:paraId="5D59AC2B" w14:textId="77777777" w:rsidR="00B94699" w:rsidRPr="00860D33" w:rsidRDefault="00B94699" w:rsidP="00B94699">
      <w:pPr>
        <w:widowControl w:val="0"/>
        <w:tabs>
          <w:tab w:val="left" w:pos="284"/>
        </w:tabs>
        <w:autoSpaceDE w:val="0"/>
        <w:autoSpaceDN w:val="0"/>
        <w:spacing w:before="89" w:after="0" w:line="254" w:lineRule="auto"/>
        <w:ind w:right="1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2EDC5D" w14:textId="77777777" w:rsidR="00B94699" w:rsidRPr="00860D33" w:rsidRDefault="00B94699" w:rsidP="00B9469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89" w:after="0" w:line="254" w:lineRule="auto"/>
        <w:ind w:left="0" w:right="1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Для</w:t>
      </w:r>
      <w:r w:rsidRPr="00860D33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забезпечення</w:t>
      </w:r>
      <w:r w:rsidRPr="00860D33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виконання</w:t>
      </w:r>
      <w:r w:rsidRPr="00860D33">
        <w:rPr>
          <w:rFonts w:ascii="Times New Roman" w:eastAsia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основних</w:t>
      </w:r>
      <w:r w:rsidRPr="00860D3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завдань</w:t>
      </w:r>
      <w:r w:rsidRPr="00860D33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860D33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</w:t>
      </w:r>
      <w:r w:rsidRPr="00860D3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наданих</w:t>
      </w:r>
      <w:r w:rsidRPr="00860D3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 </w:t>
      </w:r>
      <w:r w:rsidRPr="00860D33">
        <w:rPr>
          <w:rFonts w:ascii="Times New Roman" w:eastAsia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Рада може утворювати робочі групи з вивчення та підготовки до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розгляду Радою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питань,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віднесених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компетенції.</w:t>
      </w:r>
    </w:p>
    <w:p w14:paraId="24C8C776" w14:textId="77777777" w:rsidR="00B94699" w:rsidRPr="00860D33" w:rsidRDefault="00B94699" w:rsidP="00B94699">
      <w:pPr>
        <w:keepNext/>
        <w:keepLines/>
        <w:spacing w:before="240" w:after="0"/>
        <w:ind w:left="2713" w:hanging="271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Формування та організація роботи Ради</w:t>
      </w:r>
    </w:p>
    <w:p w14:paraId="4598AE04" w14:textId="77777777" w:rsidR="00B94699" w:rsidRPr="00860D33" w:rsidRDefault="00B94699" w:rsidP="00B9469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" w:after="0" w:line="25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Рада утворюється за рішенням виконавчого комітету сільської ради на 2 роки і працює до першого засідання новопризначеного складу ради. Повноваження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бути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припинені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достроково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виконавчого комітету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D58B97B" w14:textId="77777777" w:rsidR="00B94699" w:rsidRPr="00860D33" w:rsidRDefault="00B94699" w:rsidP="00B9469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складу Ради можуть бути включені громадяни України, які є жителями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з</w:t>
      </w:r>
      <w:r w:rsidRPr="00860D33">
        <w:rPr>
          <w:rFonts w:ascii="Times New Roman" w:eastAsia="Times New Roman" w:hAnsi="Times New Roman" w:cs="Times New Roman"/>
          <w:spacing w:val="-18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числа</w:t>
      </w:r>
      <w:r w:rsidRPr="00860D33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сімей</w:t>
      </w:r>
      <w:r w:rsidRPr="00860D3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загиблих (померлих) Захисників та Захисниць.</w:t>
      </w:r>
    </w:p>
    <w:p w14:paraId="1FD057FC" w14:textId="77777777" w:rsidR="00B94699" w:rsidRPr="00860D33" w:rsidRDefault="00B94699" w:rsidP="00B94699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  Ради має включати:</w:t>
      </w:r>
    </w:p>
    <w:p w14:paraId="16CC3026" w14:textId="77777777" w:rsidR="00B94699" w:rsidRPr="00860D33" w:rsidRDefault="00B94699" w:rsidP="00B946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представників родин (батьки, дружини/чоловіки, діти, брати, сестри) загиблих (померлих) Захисників чи Захисниць України, які брали безпосередню участь у захисті суверенітету і територіальної цілісності України, починаючи з 2014 року;  </w:t>
      </w:r>
    </w:p>
    <w:p w14:paraId="325FCDDD" w14:textId="77777777" w:rsidR="00B94699" w:rsidRPr="00860D33" w:rsidRDefault="00B94699" w:rsidP="00B9469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представників з числа працівників сільської ради та її виконавчих органів.</w:t>
      </w:r>
    </w:p>
    <w:p w14:paraId="206969A2" w14:textId="77777777" w:rsidR="00B94699" w:rsidRPr="00860D33" w:rsidRDefault="00B94699" w:rsidP="00B94699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Кількісний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 Ради затверджується рішенням виконавчого комітету сільської ради</w:t>
      </w:r>
      <w:r w:rsidRPr="00860D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  <w:r w:rsidRPr="00860D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</w:p>
    <w:p w14:paraId="0706373C" w14:textId="77777777" w:rsidR="00B94699" w:rsidRPr="00860D33" w:rsidRDefault="00B94699" w:rsidP="00B9469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Кількісний склад не може перевищувати більше як 11 осіб.</w:t>
      </w:r>
    </w:p>
    <w:p w14:paraId="1481A1EF" w14:textId="77777777" w:rsidR="00B94699" w:rsidRPr="00860D33" w:rsidRDefault="00B94699" w:rsidP="00B946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Голова Ради, його заступник та секретар обираються на першому засіданні Ради з її складу простою більшістю голосів присутніх та затверджується протоколом засідання Ради.</w:t>
      </w:r>
    </w:p>
    <w:p w14:paraId="4C2E1CF3" w14:textId="77777777" w:rsidR="00B94699" w:rsidRPr="00860D33" w:rsidRDefault="00B94699" w:rsidP="00B946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Внесення змін до персонального складу Ради здійснюється рішенням виконавчого комітету сільської ради за поданням голови Ради. </w:t>
      </w:r>
    </w:p>
    <w:p w14:paraId="201968ED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Основною організаційною формою роботи Ради є засідання, які проводяться за потребою, але не рідше одного разу на квартал.  </w:t>
      </w:r>
    </w:p>
    <w:p w14:paraId="09DB0CFD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Засідання Ради скликаються головою Ради, а за його відсутності - заступником голови Ради. </w:t>
      </w:r>
    </w:p>
    <w:p w14:paraId="338E04ED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У разі потреби, за ініціативою голови Ради або 2/3 членів Ради або сільського голови може бути скликано позачергове засідання Ради. </w:t>
      </w:r>
    </w:p>
    <w:p w14:paraId="6A5FC8B8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10. Засідання Ради вважається правомочним, якщо на ньому присутня більше половини її членів. </w:t>
      </w:r>
    </w:p>
    <w:p w14:paraId="77A425C3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Рішення Ради приймаються відкритим голосуванням простою більшістю голосів її членів, присутніх на засіданні. У разі рівного розподілу голосів вирішальним є голос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головуючого на засіданні. Член</w:t>
      </w:r>
      <w:r w:rsidRPr="00860D33">
        <w:rPr>
          <w:rFonts w:ascii="Times New Roman" w:eastAsia="Times New Roman" w:hAnsi="Times New Roman" w:cs="Times New Roman"/>
          <w:spacing w:val="47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Ради,</w:t>
      </w:r>
      <w:r w:rsidRPr="00860D33">
        <w:rPr>
          <w:rFonts w:ascii="Times New Roman" w:eastAsia="Times New Roman" w:hAnsi="Times New Roman" w:cs="Times New Roman"/>
          <w:spacing w:val="46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</w:t>
      </w:r>
      <w:r w:rsidRPr="00860D33">
        <w:rPr>
          <w:rFonts w:ascii="Times New Roman" w:eastAsia="Times New Roman" w:hAnsi="Times New Roman" w:cs="Times New Roman"/>
          <w:spacing w:val="48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голосував</w:t>
      </w:r>
      <w:r w:rsidRPr="00860D33">
        <w:rPr>
          <w:rFonts w:ascii="Times New Roman" w:eastAsia="Times New Roman" w:hAnsi="Times New Roman" w:cs="Times New Roman"/>
          <w:spacing w:val="43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</w:t>
      </w:r>
      <w:r w:rsidRPr="00860D33">
        <w:rPr>
          <w:rFonts w:ascii="Times New Roman" w:eastAsia="Times New Roman" w:hAnsi="Times New Roman" w:cs="Times New Roman"/>
          <w:spacing w:val="48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прийнятого</w:t>
      </w:r>
      <w:r w:rsidRPr="00860D33">
        <w:rPr>
          <w:rFonts w:ascii="Times New Roman" w:eastAsia="Times New Roman" w:hAnsi="Times New Roman" w:cs="Times New Roman"/>
          <w:spacing w:val="47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рішення,</w:t>
      </w:r>
      <w:r w:rsidRPr="00860D33">
        <w:rPr>
          <w:rFonts w:ascii="Times New Roman" w:eastAsia="Times New Roman" w:hAnsi="Times New Roman" w:cs="Times New Roman"/>
          <w:spacing w:val="46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Pr="00860D33">
        <w:rPr>
          <w:rFonts w:ascii="Times New Roman" w:eastAsia="Times New Roman" w:hAnsi="Times New Roman" w:cs="Times New Roman"/>
          <w:spacing w:val="48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викласти</w:t>
      </w:r>
      <w:r w:rsidRPr="00860D33">
        <w:rPr>
          <w:rFonts w:ascii="Times New Roman" w:eastAsia="Times New Roman" w:hAnsi="Times New Roman" w:cs="Times New Roman"/>
          <w:spacing w:val="47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60D33">
        <w:rPr>
          <w:rFonts w:ascii="Times New Roman" w:eastAsia="Times New Roman" w:hAnsi="Times New Roman" w:cs="Times New Roman"/>
          <w:spacing w:val="-67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письмовій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формі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свою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окрему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думку,</w:t>
      </w:r>
      <w:r w:rsidRPr="00860D3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додається</w:t>
      </w:r>
      <w:r w:rsidRPr="00860D3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протоколу</w:t>
      </w:r>
      <w:r w:rsidRPr="00860D3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засідання.</w:t>
      </w:r>
    </w:p>
    <w:p w14:paraId="6F49B1C2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Рішення Ради приймаються у вигляді протоколів, які складаються протягом 10 днів з дня проведення засідання, підписуються головою Ради, а у разі його відсутності - заступником голови Ради. </w:t>
      </w:r>
    </w:p>
    <w:p w14:paraId="79354C7E" w14:textId="77777777" w:rsidR="00B94699" w:rsidRPr="00860D33" w:rsidRDefault="00B94699" w:rsidP="00B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Рішення Ради мають рекомендаційний характер та можуть бути реалізовані шляхом прийняття відповідних рішень. </w:t>
      </w:r>
    </w:p>
    <w:p w14:paraId="0CC48912" w14:textId="77777777" w:rsidR="00B94699" w:rsidRPr="00860D33" w:rsidRDefault="00B94699" w:rsidP="00B94699">
      <w:pPr>
        <w:tabs>
          <w:tab w:val="left" w:pos="709"/>
        </w:tabs>
        <w:spacing w:before="9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14. Рада має офіційну електронну пошту через яку може здійснювати комунікацію з органами влади та громадськістю.</w:t>
      </w:r>
    </w:p>
    <w:p w14:paraId="6ACB1E6D" w14:textId="77777777" w:rsidR="00B94699" w:rsidRPr="00860D33" w:rsidRDefault="00B94699" w:rsidP="00B946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15. Організаційно - технічне</w:t>
      </w:r>
      <w:r w:rsidRPr="00860D33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</w:t>
      </w:r>
      <w:r w:rsidRPr="00860D33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Pr="00860D33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r w:rsidRPr="00860D33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</w:t>
      </w:r>
    </w:p>
    <w:p w14:paraId="0D5B1FDB" w14:textId="77777777" w:rsidR="00B94699" w:rsidRDefault="00B94699" w:rsidP="00B946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виконавчим комітетом</w:t>
      </w:r>
      <w:r w:rsidRPr="00860D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та в будь який інший не заборонений спосіб.</w:t>
      </w:r>
    </w:p>
    <w:p w14:paraId="7BE1C988" w14:textId="77777777" w:rsidR="00B94699" w:rsidRPr="00860D33" w:rsidRDefault="00B94699" w:rsidP="00B946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FFD505B" w14:textId="77777777" w:rsidR="00B94699" w:rsidRDefault="00B94699" w:rsidP="00B94699">
      <w:pPr>
        <w:tabs>
          <w:tab w:val="left" w:pos="1154"/>
          <w:tab w:val="left" w:pos="8121"/>
        </w:tabs>
        <w:spacing w:before="96" w:after="0" w:line="240" w:lineRule="auto"/>
        <w:ind w:left="709" w:right="372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IV.  Голова Ради</w:t>
      </w:r>
    </w:p>
    <w:p w14:paraId="540086E7" w14:textId="77777777" w:rsidR="00B94699" w:rsidRPr="00860D33" w:rsidRDefault="00B94699" w:rsidP="00B94699">
      <w:pPr>
        <w:tabs>
          <w:tab w:val="left" w:pos="1154"/>
          <w:tab w:val="left" w:pos="8121"/>
        </w:tabs>
        <w:spacing w:before="96" w:after="0" w:line="240" w:lineRule="auto"/>
        <w:ind w:left="709" w:right="372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3442F93" w14:textId="77777777" w:rsidR="00B94699" w:rsidRPr="00860D33" w:rsidRDefault="00B94699" w:rsidP="00B9469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Організовує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діяльність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скликає</w:t>
      </w:r>
      <w:proofErr w:type="spellEnd"/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організовує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підготовку та веде її засідання. </w:t>
      </w:r>
    </w:p>
    <w:p w14:paraId="59E1E435" w14:textId="77777777" w:rsidR="00B94699" w:rsidRPr="00860D33" w:rsidRDefault="00B94699" w:rsidP="00B9469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Підписує документи від імені Ради.</w:t>
      </w:r>
    </w:p>
    <w:p w14:paraId="49FC9BDF" w14:textId="77777777" w:rsidR="00B94699" w:rsidRPr="00860D33" w:rsidRDefault="00B94699" w:rsidP="00B9469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Надає сільському голові матеріали і документи, пов’язані з діяльністю Ради, інформує про діяльність Ради.</w:t>
      </w:r>
    </w:p>
    <w:p w14:paraId="7AF492F3" w14:textId="77777777" w:rsidR="00B94699" w:rsidRPr="00860D33" w:rsidRDefault="00B94699" w:rsidP="00B9469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Виконує інші функції з керівництва діяльністю Ради.</w:t>
      </w:r>
    </w:p>
    <w:p w14:paraId="13B6656C" w14:textId="77777777" w:rsidR="00B94699" w:rsidRPr="00860D33" w:rsidRDefault="00B94699" w:rsidP="00B9469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відсутності голови Ради його обов’язки виконує заступник голови Ради. </w:t>
      </w:r>
    </w:p>
    <w:p w14:paraId="575D9E80" w14:textId="77777777" w:rsidR="00B94699" w:rsidRPr="00860D33" w:rsidRDefault="00B94699" w:rsidP="00B94699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ind w:left="360" w:right="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966C2B" w14:textId="77777777" w:rsidR="00B94699" w:rsidRDefault="00B94699" w:rsidP="00B94699">
      <w:pPr>
        <w:tabs>
          <w:tab w:val="left" w:pos="851"/>
          <w:tab w:val="left" w:pos="1154"/>
          <w:tab w:val="left" w:pos="8121"/>
        </w:tabs>
        <w:spacing w:before="96" w:after="0" w:line="240" w:lineRule="auto"/>
        <w:ind w:left="142" w:right="372" w:firstLine="2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 Секретар Ради</w:t>
      </w:r>
    </w:p>
    <w:p w14:paraId="4EC07507" w14:textId="77777777" w:rsidR="00B94699" w:rsidRPr="00860D33" w:rsidRDefault="00B94699" w:rsidP="00B94699">
      <w:pPr>
        <w:tabs>
          <w:tab w:val="left" w:pos="851"/>
          <w:tab w:val="left" w:pos="1154"/>
          <w:tab w:val="left" w:pos="8121"/>
        </w:tabs>
        <w:spacing w:before="96" w:after="0" w:line="240" w:lineRule="auto"/>
        <w:ind w:left="142" w:right="372" w:firstLine="2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8566B5A" w14:textId="77777777" w:rsidR="00B94699" w:rsidRPr="00860D33" w:rsidRDefault="00B94699" w:rsidP="00B9469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ind w:left="0" w:right="37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Організовує ведення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діловодства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Ради, листування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діяльності, веде протоколи засідань Ради.</w:t>
      </w:r>
    </w:p>
    <w:p w14:paraId="3661456C" w14:textId="77777777" w:rsidR="00B94699" w:rsidRPr="00860D33" w:rsidRDefault="00B94699" w:rsidP="00B9469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ind w:left="0" w:right="37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Забезпечує підготовку матеріалів для розгляду на засіданнях Ради.</w:t>
      </w:r>
    </w:p>
    <w:p w14:paraId="4CB0FF06" w14:textId="77777777" w:rsidR="00B94699" w:rsidRPr="00860D33" w:rsidRDefault="00B94699" w:rsidP="00B94699">
      <w:pPr>
        <w:widowControl w:val="0"/>
        <w:numPr>
          <w:ilvl w:val="0"/>
          <w:numId w:val="9"/>
        </w:numPr>
        <w:tabs>
          <w:tab w:val="left" w:pos="284"/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ind w:left="0" w:right="37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Інформує членів</w:t>
      </w:r>
      <w:r w:rsidRPr="00860D33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 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дату,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час,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місце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порядок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денний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860D33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засідань.</w:t>
      </w:r>
    </w:p>
    <w:p w14:paraId="3D346B43" w14:textId="77777777" w:rsidR="00B94699" w:rsidRPr="00860D33" w:rsidRDefault="00B94699" w:rsidP="00B9469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</w:rPr>
      </w:pPr>
      <w:r w:rsidRPr="00860D33">
        <w:rPr>
          <w:rFonts w:ascii="Times New Roman" w:eastAsia="Times New Roman" w:hAnsi="Times New Roman" w:cs="Times New Roman"/>
          <w:sz w:val="24"/>
          <w:szCs w:val="24"/>
          <w:lang w:val="uk-UA"/>
        </w:rPr>
        <w:t>Виконує інші обов’язки за дорученням голови Ради.</w:t>
      </w:r>
    </w:p>
    <w:p w14:paraId="1F03BA44" w14:textId="77777777" w:rsidR="00B94699" w:rsidRDefault="00B94699" w:rsidP="00B94699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D0D7CC5" w14:textId="77777777" w:rsidR="00B94699" w:rsidRDefault="00B94699" w:rsidP="00B94699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9788901" w14:textId="77777777" w:rsidR="00B94699" w:rsidRPr="008524E4" w:rsidRDefault="00B94699" w:rsidP="00B94699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02CB385" w14:textId="77777777" w:rsidR="00B94699" w:rsidRDefault="00B94699" w:rsidP="00B94699">
      <w:pPr>
        <w:wordWrap w:val="0"/>
        <w:spacing w:after="0" w:line="240" w:lineRule="auto"/>
        <w:ind w:firstLineChars="2500" w:firstLine="60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EFCC16" w14:textId="77777777" w:rsidR="00B94699" w:rsidRPr="00CF2FF4" w:rsidRDefault="00B94699" w:rsidP="00B946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</w:t>
      </w:r>
      <w:proofErr w:type="spellStart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</w:t>
      </w:r>
      <w:proofErr w:type="spellEnd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сільської</w:t>
      </w:r>
      <w:proofErr w:type="spellEnd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</w:t>
      </w:r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proofErr w:type="spellStart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Ірина</w:t>
      </w:r>
      <w:proofErr w:type="spellEnd"/>
      <w:r w:rsidRPr="00CF2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ТВЕРДОХЛІБ</w:t>
      </w:r>
    </w:p>
    <w:p w14:paraId="63752881" w14:textId="77777777" w:rsidR="00B94699" w:rsidRPr="008524E4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uk-UA"/>
        </w:rPr>
      </w:pPr>
    </w:p>
    <w:p w14:paraId="209FC5C4" w14:textId="77777777" w:rsidR="00B94699" w:rsidRDefault="00B94699" w:rsidP="00B94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AC7C001" w14:textId="77777777" w:rsidR="00307E5F" w:rsidRDefault="00307E5F"/>
    <w:sectPr w:rsidR="003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60B"/>
    <w:multiLevelType w:val="multilevel"/>
    <w:tmpl w:val="01AF36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1DE"/>
    <w:multiLevelType w:val="multilevel"/>
    <w:tmpl w:val="0C6E01DE"/>
    <w:lvl w:ilvl="0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0D3754C"/>
    <w:multiLevelType w:val="multilevel"/>
    <w:tmpl w:val="1D940B82"/>
    <w:lvl w:ilvl="0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076" w:hanging="372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053" w:hanging="37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9" w:hanging="37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06" w:hanging="37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83" w:hanging="37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59" w:hanging="37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36" w:hanging="37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913" w:hanging="372"/>
      </w:pPr>
      <w:rPr>
        <w:lang w:val="uk-UA" w:eastAsia="en-US" w:bidi="ar-SA"/>
      </w:rPr>
    </w:lvl>
  </w:abstractNum>
  <w:abstractNum w:abstractNumId="3" w15:restartNumberingAfterBreak="0">
    <w:nsid w:val="27C6159B"/>
    <w:multiLevelType w:val="multilevel"/>
    <w:tmpl w:val="27C6159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B43C3"/>
    <w:multiLevelType w:val="multilevel"/>
    <w:tmpl w:val="F4F87EA2"/>
    <w:lvl w:ilvl="0">
      <w:start w:val="1"/>
      <w:numFmt w:val="decimal"/>
      <w:lvlText w:val="%1)"/>
      <w:lvlJc w:val="left"/>
      <w:pPr>
        <w:ind w:left="-140" w:hanging="372"/>
      </w:pPr>
      <w:rPr>
        <w:rFonts w:ascii="Times New Roman" w:eastAsia="Times New Roman" w:hAnsi="Times New Roman" w:cs="Times New Roman"/>
        <w:strike w:val="0"/>
        <w:dstrike w:val="0"/>
        <w:spacing w:val="0"/>
        <w:w w:val="100"/>
        <w:sz w:val="24"/>
        <w:szCs w:val="24"/>
        <w:u w:val="none"/>
        <w:effect w:val="none"/>
        <w:lang w:val="uk-UA" w:eastAsia="en-US" w:bidi="ar-SA"/>
      </w:rPr>
    </w:lvl>
    <w:lvl w:ilvl="1">
      <w:numFmt w:val="bullet"/>
      <w:lvlText w:val="•"/>
      <w:lvlJc w:val="left"/>
      <w:pPr>
        <w:ind w:left="834" w:hanging="372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1811" w:hanging="37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787" w:hanging="37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764" w:hanging="37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741" w:hanging="37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717" w:hanging="37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94" w:hanging="37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671" w:hanging="372"/>
      </w:pPr>
      <w:rPr>
        <w:lang w:val="uk-UA" w:eastAsia="en-US" w:bidi="ar-SA"/>
      </w:rPr>
    </w:lvl>
  </w:abstractNum>
  <w:abstractNum w:abstractNumId="5" w15:restartNumberingAfterBreak="0">
    <w:nsid w:val="431652B2"/>
    <w:multiLevelType w:val="multilevel"/>
    <w:tmpl w:val="15000C9A"/>
    <w:lvl w:ilvl="0">
      <w:start w:val="1"/>
      <w:numFmt w:val="decimal"/>
      <w:lvlText w:val="%1."/>
      <w:lvlJc w:val="left"/>
      <w:pPr>
        <w:ind w:left="1040" w:hanging="37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22" w:hanging="372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805" w:hanging="37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687" w:hanging="37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570" w:hanging="37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53" w:hanging="37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335" w:hanging="37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218" w:hanging="37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101" w:hanging="372"/>
      </w:pPr>
      <w:rPr>
        <w:lang w:val="uk-UA" w:eastAsia="en-US" w:bidi="ar-SA"/>
      </w:rPr>
    </w:lvl>
  </w:abstractNum>
  <w:abstractNum w:abstractNumId="6" w15:restartNumberingAfterBreak="0">
    <w:nsid w:val="57FF46A8"/>
    <w:multiLevelType w:val="singleLevel"/>
    <w:tmpl w:val="57FF46A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28A11E6"/>
    <w:multiLevelType w:val="multilevel"/>
    <w:tmpl w:val="5F0853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776791"/>
    <w:multiLevelType w:val="multilevel"/>
    <w:tmpl w:val="E132C8D8"/>
    <w:lvl w:ilvl="0">
      <w:start w:val="1"/>
      <w:numFmt w:val="decimal"/>
      <w:lvlText w:val="%1."/>
      <w:lvlJc w:val="left"/>
      <w:pPr>
        <w:ind w:left="102" w:hanging="358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076" w:hanging="358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053" w:hanging="358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9" w:hanging="358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06" w:hanging="358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83" w:hanging="358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59" w:hanging="358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36" w:hanging="358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913" w:hanging="358"/>
      </w:pPr>
      <w:rPr>
        <w:lang w:val="uk-UA" w:eastAsia="en-US" w:bidi="ar-SA"/>
      </w:rPr>
    </w:lvl>
  </w:abstractNum>
  <w:abstractNum w:abstractNumId="9" w15:restartNumberingAfterBreak="0">
    <w:nsid w:val="7E357F2B"/>
    <w:multiLevelType w:val="multilevel"/>
    <w:tmpl w:val="7E357F2B"/>
    <w:lvl w:ilvl="0">
      <w:start w:val="1"/>
      <w:numFmt w:val="upperRoman"/>
      <w:lvlText w:val="%1."/>
      <w:lvlJc w:val="left"/>
      <w:pPr>
        <w:ind w:left="3748" w:hanging="2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4352" w:hanging="224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4965" w:hanging="224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5577" w:hanging="224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6190" w:hanging="224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803" w:hanging="22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415" w:hanging="22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028" w:hanging="22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641" w:hanging="224"/>
      </w:pPr>
      <w:rPr>
        <w:lang w:val="uk-UA"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6"/>
    <w:rsid w:val="001D0296"/>
    <w:rsid w:val="00307E5F"/>
    <w:rsid w:val="00B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F00B"/>
  <w15:chartTrackingRefBased/>
  <w15:docId w15:val="{E96FABA9-D018-4800-AE17-83134B6C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B9469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B94699"/>
    <w:rPr>
      <w:lang w:val="ru-RU"/>
    </w:rPr>
  </w:style>
  <w:style w:type="paragraph" w:styleId="a5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 Знак2 Знак1 Знак,Обычный (Web)"/>
    <w:basedOn w:val="a"/>
    <w:link w:val="a6"/>
    <w:uiPriority w:val="99"/>
    <w:unhideWhenUsed/>
    <w:qFormat/>
    <w:rsid w:val="00B9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бычный (Интернет) Знак"/>
    <w:aliases w:val="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,Обычный (веб) Знак Знак1 Знак"/>
    <w:link w:val="a5"/>
    <w:uiPriority w:val="99"/>
    <w:locked/>
    <w:rsid w:val="00B94699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7"/>
    <w:uiPriority w:val="59"/>
    <w:qFormat/>
    <w:rsid w:val="00B9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6461</Words>
  <Characters>3684</Characters>
  <Application>Microsoft Office Word</Application>
  <DocSecurity>0</DocSecurity>
  <Lines>30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2025-02-28T14:08:00Z</dcterms:created>
  <dcterms:modified xsi:type="dcterms:W3CDTF">2025-02-28T14:08:00Z</dcterms:modified>
</cp:coreProperties>
</file>