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1281258"/>
    <w:p w14:paraId="42E48C19" w14:textId="77777777" w:rsidR="003620A6" w:rsidRPr="00BB51DE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61458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391" r:id="rId6"/>
        </w:object>
      </w:r>
      <w:bookmarkEnd w:id="0"/>
    </w:p>
    <w:p w14:paraId="54DF6E1A" w14:textId="77777777" w:rsidR="003620A6" w:rsidRPr="00BB51DE" w:rsidRDefault="003620A6" w:rsidP="00362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1A8FBF2D" w14:textId="77777777" w:rsidR="003620A6" w:rsidRPr="00BB51DE" w:rsidRDefault="003620A6" w:rsidP="00362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17A5F220" w14:textId="77777777" w:rsidR="003620A6" w:rsidRPr="00BB51DE" w:rsidRDefault="003620A6" w:rsidP="00362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544661C2" w14:textId="77777777" w:rsidR="003620A6" w:rsidRPr="00BB51DE" w:rsidRDefault="003620A6" w:rsidP="00362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2B2128CB" w14:textId="77777777" w:rsidR="003620A6" w:rsidRPr="00BB51DE" w:rsidRDefault="003620A6" w:rsidP="00362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26BB01" w14:textId="77777777" w:rsidR="003620A6" w:rsidRPr="00A10A3F" w:rsidRDefault="003620A6" w:rsidP="003620A6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152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</w:p>
    <w:p w14:paraId="12E0E53D" w14:textId="77777777" w:rsidR="003620A6" w:rsidRDefault="003620A6" w:rsidP="00362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58C720C3" w14:textId="77777777" w:rsidR="003620A6" w:rsidRPr="00C13088" w:rsidRDefault="003620A6" w:rsidP="00362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A40BD3E" w14:textId="77777777" w:rsidR="003620A6" w:rsidRPr="00281613" w:rsidRDefault="003620A6" w:rsidP="003620A6">
      <w:pPr>
        <w:tabs>
          <w:tab w:val="left" w:pos="-2410"/>
          <w:tab w:val="left" w:pos="-1985"/>
          <w:tab w:val="left" w:pos="-184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встановлення піклування над дитиною,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позбавленою батьківського піклування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81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Ситником Іваном Олександровичем, 12.08.2010 </w:t>
      </w:r>
      <w:proofErr w:type="spellStart"/>
      <w:r w:rsidRPr="00281613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0A8DCA6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925A012" w14:textId="77777777" w:rsidR="003620A6" w:rsidRPr="00281613" w:rsidRDefault="003620A6" w:rsidP="003620A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37AD597" w14:textId="77777777" w:rsidR="003620A6" w:rsidRDefault="003620A6" w:rsidP="0036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метою реалізації заходів щодо захисту прав і законних інтересів неповнолітньої дитини, позбавленої батьківського піклування </w:t>
      </w:r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Ситника Івана Олександровича, 12.08.2010 </w:t>
      </w:r>
      <w:proofErr w:type="spellStart"/>
      <w:r w:rsidRPr="00281613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враховуючи висновок органу опіки та піклування </w:t>
      </w:r>
      <w:proofErr w:type="spellStart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Мурафської</w:t>
      </w:r>
      <w:proofErr w:type="spellEnd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сільської ради про доцільність встановлення опіки/піклування Ситника Володимира Анатолійовича над дитиною позбавленою батьківського піклування Ситником Іваном Олександровичем, 12.08.2010 </w:t>
      </w:r>
      <w:proofErr w:type="spellStart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>р.н.затвердженого</w:t>
      </w:r>
      <w:proofErr w:type="spellEnd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рішенням виконавчого комітету </w:t>
      </w:r>
      <w:proofErr w:type="spellStart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Мурафської</w:t>
      </w:r>
      <w:proofErr w:type="spellEnd"/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сільської ради №171 від 20.12.2024 року </w:t>
      </w:r>
      <w:r w:rsidRPr="0028161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та на підставі документів, наданих громадянином </w:t>
      </w:r>
      <w:bookmarkStart w:id="1" w:name="_Hlk177627858"/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Ситником Володимиром Анатолійовичем, який зареєстрований  та проживає за </w:t>
      </w:r>
      <w:proofErr w:type="spellStart"/>
      <w:r w:rsidRPr="0028161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: вул. Українська, 10, с. Пеньківка Жмеринського району Вінницької області, </w:t>
      </w:r>
      <w:bookmarkEnd w:id="1"/>
      <w:r w:rsidRPr="0028161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щодо призначення його піклувальником, </w:t>
      </w:r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Указу Президента України від 16.12.2011 року № 1163 «Про питання щодо забезпечення реалізації прав дітей в Україні», керуючись постановою Кабінету Міністрів України від 24 вересня 2008 року № 866 «</w:t>
      </w:r>
      <w:r w:rsidRPr="00281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Питання діяльності органів опіки та піклування, пов'язаної із захистом прав дитини»</w:t>
      </w:r>
      <w:r w:rsidRPr="002816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статтями 34,52 Закону України «Про місцеве самоврядування в Україні», </w:t>
      </w:r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</w:p>
    <w:p w14:paraId="0A60CFDC" w14:textId="77777777" w:rsidR="003620A6" w:rsidRPr="00281613" w:rsidRDefault="003620A6" w:rsidP="00362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12E1C5" w14:textId="77777777" w:rsidR="003620A6" w:rsidRDefault="003620A6" w:rsidP="003620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613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В:</w:t>
      </w:r>
    </w:p>
    <w:p w14:paraId="526C1AE8" w14:textId="77777777" w:rsidR="003620A6" w:rsidRPr="00281613" w:rsidRDefault="003620A6" w:rsidP="003620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51160B" w14:textId="77777777" w:rsidR="003620A6" w:rsidRPr="00281613" w:rsidRDefault="003620A6" w:rsidP="003620A6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піклування над неповнолітньою дитиною </w:t>
      </w:r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Ситником Іваном Олександровичем, 12.08.2010 </w:t>
      </w:r>
      <w:proofErr w:type="spellStart"/>
      <w:r w:rsidRPr="00281613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має статус дитини, позбавленої батьківського піклування. </w:t>
      </w:r>
    </w:p>
    <w:p w14:paraId="79C75CB7" w14:textId="77777777" w:rsidR="003620A6" w:rsidRPr="00281613" w:rsidRDefault="003620A6" w:rsidP="003620A6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Призначити піклувальником над неповнолітньою</w:t>
      </w:r>
      <w:r w:rsidRPr="002816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дитиною, позбавленою батьківського піклування </w:t>
      </w:r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Ситником Іваном Олександровичем, 12.08.2010  </w:t>
      </w:r>
      <w:proofErr w:type="spellStart"/>
      <w:r w:rsidRPr="00281613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2816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громадянина </w:t>
      </w:r>
      <w:r w:rsidRPr="00281613">
        <w:rPr>
          <w:rFonts w:ascii="Times New Roman" w:hAnsi="Times New Roman" w:cs="Times New Roman"/>
          <w:sz w:val="24"/>
          <w:szCs w:val="24"/>
          <w:lang w:val="uk-UA"/>
        </w:rPr>
        <w:t xml:space="preserve">Ситника Володимира Анатолійовича, який зареєстрований та проживає за </w:t>
      </w:r>
      <w:proofErr w:type="spellStart"/>
      <w:r w:rsidRPr="0028161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81613">
        <w:rPr>
          <w:rFonts w:ascii="Times New Roman" w:hAnsi="Times New Roman" w:cs="Times New Roman"/>
          <w:sz w:val="24"/>
          <w:szCs w:val="24"/>
          <w:lang w:val="uk-UA"/>
        </w:rPr>
        <w:t>: вул. Українська, 10, с. Пеньківка Жмеринського району Вінницької області.</w:t>
      </w:r>
    </w:p>
    <w:p w14:paraId="703CC593" w14:textId="77777777" w:rsidR="003620A6" w:rsidRPr="00281613" w:rsidRDefault="003620A6" w:rsidP="003620A6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Визначити місце проживання неповнолітньої дитини за </w:t>
      </w:r>
      <w:proofErr w:type="spellStart"/>
      <w:r w:rsidRPr="002816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адресою</w:t>
      </w:r>
      <w:proofErr w:type="spellEnd"/>
      <w:r w:rsidRPr="002816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проживання піклувальника.</w:t>
      </w:r>
    </w:p>
    <w:p w14:paraId="66748439" w14:textId="77777777" w:rsidR="003620A6" w:rsidRPr="00281613" w:rsidRDefault="003620A6" w:rsidP="003620A6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Службі у справах дітей </w:t>
      </w:r>
      <w:proofErr w:type="spellStart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забезпечити здійснення контролю за захистом прав та інтересів неповнолітньої дитини відповідно до чинного законодавства України та повідомити Службу у справах дітей </w:t>
      </w:r>
      <w:proofErr w:type="spellStart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Мурафської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про призначення піклування.</w:t>
      </w:r>
    </w:p>
    <w:p w14:paraId="1F01673C" w14:textId="77777777" w:rsidR="003620A6" w:rsidRPr="00281613" w:rsidRDefault="003620A6" w:rsidP="003620A6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Зобов’язати громадянина Ситника Володимира Анатолійовича  в місячний термін після прийняття цього рішення звернутись щодо призначення соціальної допомоги на підопічного та забезпечення захисту його прав та інтересів.  </w:t>
      </w:r>
    </w:p>
    <w:p w14:paraId="13E22B30" w14:textId="77777777" w:rsidR="003620A6" w:rsidRPr="007D559F" w:rsidRDefault="003620A6" w:rsidP="003620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559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аступника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органі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7D559F">
        <w:rPr>
          <w:rFonts w:ascii="Times New Roman" w:hAnsi="Times New Roman" w:cs="Times New Roman"/>
          <w:sz w:val="24"/>
          <w:szCs w:val="24"/>
        </w:rPr>
        <w:t>Гринчука</w:t>
      </w:r>
      <w:proofErr w:type="spellEnd"/>
      <w:r w:rsidRPr="007D559F">
        <w:rPr>
          <w:rFonts w:ascii="Times New Roman" w:hAnsi="Times New Roman" w:cs="Times New Roman"/>
          <w:sz w:val="24"/>
          <w:szCs w:val="24"/>
        </w:rPr>
        <w:t xml:space="preserve"> С.О</w:t>
      </w:r>
      <w:r w:rsidRPr="007D55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9F815D" w14:textId="77777777" w:rsidR="003620A6" w:rsidRPr="007D559F" w:rsidRDefault="003620A6" w:rsidP="003620A6">
      <w:pPr>
        <w:pStyle w:val="a3"/>
        <w:tabs>
          <w:tab w:val="left" w:pos="851"/>
        </w:tabs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32BE14" w14:textId="77777777" w:rsidR="003620A6" w:rsidRPr="00281613" w:rsidRDefault="003620A6" w:rsidP="003620A6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5B2D152" w14:textId="77777777" w:rsidR="003620A6" w:rsidRPr="00281613" w:rsidRDefault="003620A6" w:rsidP="003620A6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Сільський голова </w:t>
      </w: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>Володимир ПЕРЕПЕЧАЙ</w:t>
      </w:r>
    </w:p>
    <w:p w14:paraId="3814F847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17858C32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6009D1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6584D8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A63E4A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B08569" w14:textId="77777777" w:rsidR="003620A6" w:rsidRDefault="003620A6" w:rsidP="003620A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395907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30FB"/>
    <w:multiLevelType w:val="hybridMultilevel"/>
    <w:tmpl w:val="30C8ED86"/>
    <w:lvl w:ilvl="0" w:tplc="D61A20F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2D"/>
    <w:rsid w:val="00183B2D"/>
    <w:rsid w:val="003620A6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7D3"/>
  <w15:chartTrackingRefBased/>
  <w15:docId w15:val="{1A469558-6D26-4062-AB61-E2F0811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3620A6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3620A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2025-11-26T08:16:00Z</dcterms:created>
  <dcterms:modified xsi:type="dcterms:W3CDTF">2025-11-26T08:16:00Z</dcterms:modified>
</cp:coreProperties>
</file>