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AAC1" w14:textId="77777777" w:rsidR="008B659C" w:rsidRPr="0085436D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07822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3003" r:id="rId6"/>
        </w:object>
      </w:r>
    </w:p>
    <w:p w14:paraId="40406B2E" w14:textId="77777777" w:rsidR="008B659C" w:rsidRPr="0085436D" w:rsidRDefault="008B659C" w:rsidP="008B6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025C9EFA" w14:textId="77777777" w:rsidR="008B659C" w:rsidRPr="0085436D" w:rsidRDefault="008B659C" w:rsidP="008B6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364B9970" w14:textId="77777777" w:rsidR="008B659C" w:rsidRPr="0085436D" w:rsidRDefault="008B659C" w:rsidP="008B6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0D4A3582" w14:textId="77777777" w:rsidR="008B659C" w:rsidRPr="0085436D" w:rsidRDefault="008B659C" w:rsidP="008B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72F38235" w14:textId="77777777" w:rsidR="008B659C" w:rsidRPr="0085436D" w:rsidRDefault="008B659C" w:rsidP="008B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D71E1F" w14:textId="77777777" w:rsidR="008B659C" w:rsidRPr="0085436D" w:rsidRDefault="008B659C" w:rsidP="008B659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71</w:t>
      </w:r>
    </w:p>
    <w:p w14:paraId="11AB5046" w14:textId="77777777" w:rsidR="008B659C" w:rsidRDefault="008B659C" w:rsidP="008B659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74334C12" w14:textId="77777777" w:rsidR="008B659C" w:rsidRDefault="008B659C" w:rsidP="008B659C">
      <w:pPr>
        <w:ind w:right="-7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6EFA39AF" w14:textId="77777777" w:rsidR="008B659C" w:rsidRDefault="008B659C" w:rsidP="008B659C">
      <w:pPr>
        <w:tabs>
          <w:tab w:val="num" w:pos="0"/>
          <w:tab w:val="left" w:pos="3969"/>
        </w:tabs>
        <w:spacing w:after="0"/>
        <w:ind w:right="538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 затвердження плану заходів</w:t>
      </w:r>
      <w:r w:rsidRPr="000C74F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до відзначення Дня Конституції України 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територіальної  громади</w:t>
      </w:r>
    </w:p>
    <w:p w14:paraId="1083E530" w14:textId="77777777" w:rsidR="008B659C" w:rsidRDefault="008B659C" w:rsidP="008B659C">
      <w:pPr>
        <w:tabs>
          <w:tab w:val="num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</w:p>
    <w:p w14:paraId="2EFC2A98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Відповідно до статті 32 Закону України «Про місцеве самоврядування в Україні», керуючись Законами України «Про культуру», «Про бібліотеку і бібліотечну справу» та з метою забезпечення високого організаційного рівня проведення державних свят та гідного відзначення </w:t>
      </w:r>
      <w:r>
        <w:rPr>
          <w:rFonts w:ascii="Times New Roman" w:hAnsi="Times New Roman"/>
          <w:bCs/>
          <w:sz w:val="24"/>
          <w:szCs w:val="24"/>
        </w:rPr>
        <w:t>Дня Конституції України</w:t>
      </w:r>
      <w:r>
        <w:rPr>
          <w:rFonts w:ascii="Times New Roman" w:hAnsi="Times New Roman"/>
          <w:sz w:val="24"/>
          <w:szCs w:val="24"/>
        </w:rPr>
        <w:t xml:space="preserve">, забезпечення належної організації заходів на території громади, виконавчий комітет </w:t>
      </w:r>
      <w:proofErr w:type="spellStart"/>
      <w:r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</w:t>
      </w:r>
    </w:p>
    <w:p w14:paraId="1AFADFFD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ВИРІШИВ:</w:t>
      </w:r>
    </w:p>
    <w:p w14:paraId="256FAD6D" w14:textId="77777777" w:rsidR="008B659C" w:rsidRDefault="008B659C" w:rsidP="008B659C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Інформацію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КУ «Центр культури і дозвілля </w:t>
      </w:r>
      <w:proofErr w:type="spellStart"/>
      <w:r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ради» прийняти до відома.</w:t>
      </w:r>
    </w:p>
    <w:p w14:paraId="485CF122" w14:textId="77777777" w:rsidR="008B659C" w:rsidRDefault="008B659C" w:rsidP="008B659C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  <w:tab w:val="left" w:pos="709"/>
        </w:tabs>
        <w:spacing w:after="0" w:line="276" w:lineRule="auto"/>
        <w:ind w:left="0" w:firstLine="0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план заходів до відзначення Дня Конституції України на території </w:t>
      </w:r>
      <w:proofErr w:type="spellStart"/>
      <w:r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територіальної громади ( заходи додаються).</w:t>
      </w:r>
    </w:p>
    <w:p w14:paraId="309B8A95" w14:textId="77777777" w:rsidR="008B659C" w:rsidRDefault="008B659C" w:rsidP="008B659C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  <w:tab w:val="left" w:pos="709"/>
        </w:tabs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Відділу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 спільно із с</w:t>
      </w:r>
      <w:r>
        <w:rPr>
          <w:rFonts w:ascii="Times New Roman" w:hAnsi="Times New Roman"/>
          <w:sz w:val="24"/>
          <w:szCs w:val="24"/>
        </w:rPr>
        <w:t xml:space="preserve">таростами </w:t>
      </w:r>
      <w:proofErr w:type="spellStart"/>
      <w:r>
        <w:rPr>
          <w:rFonts w:ascii="Times New Roman" w:hAnsi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округів, керівниками бібліотечних закладів та закладів культури провести заходи в </w:t>
      </w:r>
      <w:proofErr w:type="spellStart"/>
      <w:r>
        <w:rPr>
          <w:rFonts w:ascii="Times New Roman" w:hAnsi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округах.</w:t>
      </w:r>
    </w:p>
    <w:p w14:paraId="5A2038D0" w14:textId="77777777" w:rsidR="008B659C" w:rsidRDefault="008B659C" w:rsidP="008B659C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  <w:tab w:val="left" w:pos="709"/>
        </w:tabs>
        <w:spacing w:after="0" w:line="276" w:lineRule="auto"/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 даного рішення покласти на заступника сільського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4"/>
          <w:szCs w:val="24"/>
        </w:rPr>
        <w:t>Гринчука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С.О.</w:t>
      </w:r>
    </w:p>
    <w:p w14:paraId="213076BB" w14:textId="77777777" w:rsidR="008B659C" w:rsidRDefault="008B659C" w:rsidP="008B659C">
      <w:pPr>
        <w:pStyle w:val="a3"/>
        <w:tabs>
          <w:tab w:val="left" w:pos="-2410"/>
          <w:tab w:val="left" w:pos="-1985"/>
          <w:tab w:val="left" w:pos="-1843"/>
          <w:tab w:val="left" w:pos="284"/>
          <w:tab w:val="left" w:pos="709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5B479E60" w14:textId="77777777" w:rsidR="008B659C" w:rsidRDefault="008B659C" w:rsidP="008B659C">
      <w:pPr>
        <w:pStyle w:val="2"/>
        <w:spacing w:after="0" w:line="240" w:lineRule="auto"/>
        <w:jc w:val="both"/>
      </w:pPr>
    </w:p>
    <w:p w14:paraId="6593BCC9" w14:textId="77777777" w:rsidR="008B659C" w:rsidRDefault="008B659C" w:rsidP="008B659C">
      <w:pPr>
        <w:pStyle w:val="2"/>
        <w:spacing w:after="0" w:line="240" w:lineRule="auto"/>
        <w:jc w:val="both"/>
      </w:pPr>
    </w:p>
    <w:p w14:paraId="6FBE6B25" w14:textId="77777777" w:rsidR="008B659C" w:rsidRDefault="008B659C" w:rsidP="008B659C">
      <w:pPr>
        <w:pStyle w:val="2"/>
        <w:spacing w:after="0" w:line="240" w:lineRule="auto"/>
        <w:jc w:val="both"/>
      </w:pPr>
    </w:p>
    <w:p w14:paraId="77215B81" w14:textId="77777777" w:rsidR="008B659C" w:rsidRDefault="008B659C" w:rsidP="008B65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Сільський голова                          Володимир ПЕРЕПЕЧАЙ</w:t>
      </w:r>
    </w:p>
    <w:p w14:paraId="55C067D0" w14:textId="77777777" w:rsidR="008B659C" w:rsidRDefault="008B659C" w:rsidP="008B659C">
      <w:pPr>
        <w:rPr>
          <w:rFonts w:ascii="Calibri" w:hAnsi="Calibri"/>
          <w:lang w:val="ru-RU"/>
        </w:rPr>
      </w:pPr>
    </w:p>
    <w:p w14:paraId="515B6B75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B3639A0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A4D8BF6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BFF383A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91CFD70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833689C" w14:textId="77777777" w:rsidR="008B659C" w:rsidRDefault="008B659C" w:rsidP="008B659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Додаток  № 1</w:t>
      </w:r>
    </w:p>
    <w:p w14:paraId="274107FC" w14:textId="77777777" w:rsidR="008B659C" w:rsidRDefault="008B659C" w:rsidP="008B659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рішення виконавчого комітету № 71</w:t>
      </w:r>
    </w:p>
    <w:p w14:paraId="04DC03D3" w14:textId="77777777" w:rsidR="008B659C" w:rsidRDefault="008B659C" w:rsidP="008B659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 </w:t>
      </w:r>
    </w:p>
    <w:p w14:paraId="078B6EC0" w14:textId="77777777" w:rsidR="008B659C" w:rsidRDefault="008B659C" w:rsidP="008B659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від  27 травня 2025 року </w:t>
      </w:r>
    </w:p>
    <w:p w14:paraId="0B247EF7" w14:textId="77777777" w:rsidR="008B659C" w:rsidRDefault="008B659C" w:rsidP="008B659C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2277A96" w14:textId="77777777" w:rsidR="008B659C" w:rsidRDefault="008B659C" w:rsidP="008B659C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F969075" w14:textId="77777777" w:rsidR="008B659C" w:rsidRDefault="008B659C" w:rsidP="008B659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Заходи з підготовки та проведення Дня Конституції України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E308251" w14:textId="77777777" w:rsidR="008B659C" w:rsidRDefault="008B659C" w:rsidP="008B65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на території </w:t>
      </w:r>
      <w:proofErr w:type="spellStart"/>
      <w:r>
        <w:rPr>
          <w:rFonts w:ascii="Times New Roman" w:hAnsi="Times New Roman"/>
          <w:b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територіальної громади. </w:t>
      </w:r>
    </w:p>
    <w:p w14:paraId="46041E8A" w14:textId="77777777" w:rsidR="008B659C" w:rsidRDefault="008B659C" w:rsidP="008B65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14680E" w14:textId="77777777" w:rsidR="008B659C" w:rsidRDefault="008B659C" w:rsidP="008B659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4E8A558" w14:textId="77777777" w:rsidR="008B659C" w:rsidRDefault="008B659C" w:rsidP="008B659C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Організувати та провести книжкові виставки «Конституція для всіх: і великих і малих», майстер – класи в бібліотечних закладах громади.</w:t>
      </w:r>
    </w:p>
    <w:p w14:paraId="7C1C0D03" w14:textId="77777777" w:rsidR="008B659C" w:rsidRDefault="008B659C" w:rsidP="008B659C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Виконавці: 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5B2C2972" w14:textId="77777777" w:rsidR="008B659C" w:rsidRDefault="008B659C" w:rsidP="008B65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Термін виконання: до 28.06.2025р</w:t>
      </w:r>
    </w:p>
    <w:p w14:paraId="483ECFE8" w14:textId="77777777" w:rsidR="008B659C" w:rsidRDefault="008B659C" w:rsidP="008B65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CBADACA" w14:textId="77777777" w:rsidR="008B659C" w:rsidRDefault="008B659C" w:rsidP="008B659C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Організувати та провести урочистий захід до Дня Конституції України «Конституція України  – оберіг держави» в </w:t>
      </w:r>
      <w:proofErr w:type="spellStart"/>
      <w:r>
        <w:rPr>
          <w:rFonts w:ascii="Times New Roman" w:hAnsi="Times New Roman"/>
          <w:bCs/>
          <w:sz w:val="24"/>
          <w:szCs w:val="24"/>
        </w:rPr>
        <w:t>с.Станіславчик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17683341" w14:textId="77777777" w:rsidR="008B659C" w:rsidRDefault="008B659C" w:rsidP="008B659C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1382FD1D" w14:textId="77777777" w:rsidR="008B659C" w:rsidRDefault="008B659C" w:rsidP="008B659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Термін виконання: 28.06.2025р.</w:t>
      </w:r>
    </w:p>
    <w:p w14:paraId="2334F35D" w14:textId="77777777" w:rsidR="008B659C" w:rsidRDefault="008B659C" w:rsidP="008B659C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Організувати та провести виховні патріотичні заходи, історичні години  « Всі ми діти, твої Україно»  у всіх закладах культури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громади.</w:t>
      </w:r>
    </w:p>
    <w:p w14:paraId="4169089B" w14:textId="77777777" w:rsidR="008B659C" w:rsidRDefault="008B659C" w:rsidP="008B659C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Виконавці: 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757C09A2" w14:textId="77777777" w:rsidR="008B659C" w:rsidRDefault="008B659C" w:rsidP="008B659C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Термін виконання:  28.06.2025р.</w:t>
      </w:r>
    </w:p>
    <w:p w14:paraId="328A7833" w14:textId="77777777" w:rsidR="008B659C" w:rsidRDefault="008B659C" w:rsidP="008B659C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</w:p>
    <w:p w14:paraId="0532092F" w14:textId="77777777" w:rsidR="008B659C" w:rsidRDefault="008B659C" w:rsidP="008B659C">
      <w:pPr>
        <w:ind w:left="6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B96FC94" w14:textId="77777777" w:rsidR="008B659C" w:rsidRDefault="008B659C" w:rsidP="008B659C">
      <w:pPr>
        <w:ind w:left="6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A64B5ED" w14:textId="77777777" w:rsidR="008B659C" w:rsidRDefault="008B659C" w:rsidP="008B659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4A3F7D3" w14:textId="77777777" w:rsidR="008B659C" w:rsidRDefault="008B659C" w:rsidP="008B659C">
      <w:pPr>
        <w:spacing w:after="0" w:line="240" w:lineRule="auto"/>
        <w:ind w:firstLine="426"/>
        <w:jc w:val="both"/>
        <w:rPr>
          <w:rFonts w:ascii="Calibri" w:eastAsia="Calibri" w:hAnsi="Calibri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Секретар виконавчого комітету                               </w:t>
      </w:r>
      <w:r w:rsidRPr="00CE2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Ірина ТВЕРДОХЛІБ  </w:t>
      </w:r>
    </w:p>
    <w:p w14:paraId="4167325E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F041C63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BC1CC71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4CCFA05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6A06C08" w14:textId="77777777" w:rsidR="008B659C" w:rsidRDefault="008B659C" w:rsidP="008B659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391AA01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5D5E"/>
    <w:multiLevelType w:val="hybridMultilevel"/>
    <w:tmpl w:val="05723136"/>
    <w:lvl w:ilvl="0" w:tplc="5D481270">
      <w:start w:val="1"/>
      <w:numFmt w:val="decimal"/>
      <w:lvlText w:val="%1."/>
      <w:lvlJc w:val="left"/>
      <w:pPr>
        <w:ind w:left="1078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7DC0095"/>
    <w:multiLevelType w:val="hybridMultilevel"/>
    <w:tmpl w:val="7AA2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4"/>
    <w:rsid w:val="00321644"/>
    <w:rsid w:val="008B659C"/>
    <w:rsid w:val="008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2722"/>
  <w15:chartTrackingRefBased/>
  <w15:docId w15:val="{C4D0C8BA-C31F-422B-ABEF-DA277DB1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8B659C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8B659C"/>
  </w:style>
  <w:style w:type="paragraph" w:styleId="2">
    <w:name w:val="Body Text Indent 2"/>
    <w:basedOn w:val="a"/>
    <w:link w:val="20"/>
    <w:semiHidden/>
    <w:unhideWhenUsed/>
    <w:rsid w:val="008B65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B65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1966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2025-06-03T07:49:00Z</dcterms:created>
  <dcterms:modified xsi:type="dcterms:W3CDTF">2025-06-03T07:49:00Z</dcterms:modified>
</cp:coreProperties>
</file>