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9A27" w14:textId="77777777" w:rsidR="003D27CE" w:rsidRDefault="003D27CE" w:rsidP="003D27CE">
      <w:pPr>
        <w:widowControl w:val="0"/>
        <w:tabs>
          <w:tab w:val="left" w:pos="-2410"/>
          <w:tab w:val="left" w:pos="-1985"/>
          <w:tab w:val="left" w:pos="-184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3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object w:dxaOrig="705" w:dyaOrig="945" w14:anchorId="6B4AF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7199776" r:id="rId6"/>
        </w:object>
      </w:r>
    </w:p>
    <w:p w14:paraId="6AC38F53" w14:textId="77777777" w:rsidR="003D27CE" w:rsidRPr="00E23143" w:rsidRDefault="003D27CE" w:rsidP="003D27CE">
      <w:pPr>
        <w:widowControl w:val="0"/>
        <w:tabs>
          <w:tab w:val="left" w:pos="-2410"/>
          <w:tab w:val="left" w:pos="-1985"/>
          <w:tab w:val="left" w:pos="-184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5E5617" w14:textId="77777777" w:rsidR="003D27CE" w:rsidRPr="00E23143" w:rsidRDefault="003D27CE" w:rsidP="003D27CE">
      <w:pPr>
        <w:widowControl w:val="0"/>
        <w:tabs>
          <w:tab w:val="left" w:pos="-2410"/>
          <w:tab w:val="left" w:pos="-1985"/>
          <w:tab w:val="left" w:pos="-184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СІЛЬСЬКА РАДА</w:t>
      </w:r>
    </w:p>
    <w:p w14:paraId="1D19A2A0" w14:textId="77777777" w:rsidR="003D27CE" w:rsidRPr="00E23143" w:rsidRDefault="003D27CE" w:rsidP="003D27CE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E23143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РАЙОНУ ВІННИЦЬКОЇ ОБЛАСТІ</w:t>
      </w:r>
    </w:p>
    <w:p w14:paraId="7B8087BF" w14:textId="77777777" w:rsidR="003D27CE" w:rsidRPr="00E23143" w:rsidRDefault="003D27CE" w:rsidP="003D27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ВИКОНАВЧИЙ КОМІТЕТ</w:t>
      </w:r>
    </w:p>
    <w:p w14:paraId="0CE4B05D" w14:textId="77777777" w:rsidR="003D27CE" w:rsidRPr="00E23143" w:rsidRDefault="003D27CE" w:rsidP="003D27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Р І Ш Е Н </w:t>
      </w:r>
      <w:proofErr w:type="spellStart"/>
      <w:r w:rsidRPr="00E2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E2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</w:t>
      </w:r>
    </w:p>
    <w:p w14:paraId="3C4E8A92" w14:textId="77777777" w:rsidR="003D27CE" w:rsidRPr="00E23143" w:rsidRDefault="003D27CE" w:rsidP="003D27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26D204" w14:textId="77777777" w:rsidR="003D27CE" w:rsidRPr="00E23143" w:rsidRDefault="003D27CE" w:rsidP="003D27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53A829" w14:textId="77777777" w:rsidR="003D27CE" w:rsidRPr="00E23143" w:rsidRDefault="003D27CE" w:rsidP="003D27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29 липня 2025 року </w:t>
      </w:r>
      <w:r w:rsidRPr="00E2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31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1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1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1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E231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1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94</w:t>
      </w:r>
    </w:p>
    <w:p w14:paraId="6C671C63" w14:textId="77777777" w:rsidR="003D27CE" w:rsidRPr="00E23143" w:rsidRDefault="003D27CE" w:rsidP="003D27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Станіславчик</w:t>
      </w:r>
    </w:p>
    <w:p w14:paraId="4AB8E698" w14:textId="77777777" w:rsidR="003D27CE" w:rsidRPr="00E23143" w:rsidRDefault="003D27CE" w:rsidP="003D27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732CF6" w14:textId="77777777" w:rsidR="003D27CE" w:rsidRPr="00E23143" w:rsidRDefault="003D27CE" w:rsidP="003D27CE">
      <w:pPr>
        <w:suppressAutoHyphens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14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Про виключення з переліку та зняття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2314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 обліку найпростіших </w:t>
      </w:r>
      <w:proofErr w:type="spellStart"/>
      <w:r w:rsidRPr="00E2314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укриттів</w:t>
      </w:r>
      <w:proofErr w:type="spellEnd"/>
      <w:r w:rsidRPr="00E2314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з фонду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2314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захисних споруд цивільного захисту</w:t>
      </w:r>
    </w:p>
    <w:p w14:paraId="0790A7BF" w14:textId="77777777" w:rsidR="003D27CE" w:rsidRDefault="003D27CE" w:rsidP="003D27C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37FFDB6" w14:textId="77777777" w:rsidR="003D27CE" w:rsidRPr="00E23143" w:rsidRDefault="003D27CE" w:rsidP="003D27C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Керуючись ст.32 Кодексу Цивільного захисту України, ст. 36¹, Закону України «Про місцеве самоврядування в Україні», Вимогами щодо визначення критеріїв неможливості подальшого утримання та експлуатації захисних споруд цивільного захисту, оформлення документів, що підтверджують таку неможливість, затверджених наказом Міністерства внутрішніх справ України від 09 липня 2018 № 579, враховуючи рішення 36 сесії 8 скликання № 760 «Про припинення діяльності шляхом ліквідації </w:t>
      </w:r>
      <w:proofErr w:type="spellStart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>Телелинецької</w:t>
      </w:r>
      <w:proofErr w:type="spellEnd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філії першого ступеня </w:t>
      </w:r>
      <w:proofErr w:type="spellStart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>Станіславчицького</w:t>
      </w:r>
      <w:proofErr w:type="spellEnd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опорного закладу загальної середньої освіти І-ІІІ ступенів </w:t>
      </w:r>
      <w:proofErr w:type="spellStart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>Станіславчицької</w:t>
      </w:r>
      <w:proofErr w:type="spellEnd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сільської ради Жмеринського району Вінницької області», рішення 47 сесії 8 скликання №917 «Про припинення діяльності шляхом ліквідації </w:t>
      </w:r>
      <w:proofErr w:type="spellStart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>Кам’яногірської</w:t>
      </w:r>
      <w:proofErr w:type="spellEnd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філії І-ІІ ступенів </w:t>
      </w:r>
      <w:proofErr w:type="spellStart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>Станіславчицької</w:t>
      </w:r>
      <w:proofErr w:type="spellEnd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сільської ради Жмеринського району Вінницької області»,  враховуючи протокол №5 засідання комісії з питань техногенно-екологічної безпеки та надзвичайних ситуацій </w:t>
      </w:r>
      <w:proofErr w:type="spellStart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>Станіславчицької</w:t>
      </w:r>
      <w:proofErr w:type="spellEnd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сільської </w:t>
      </w:r>
      <w:proofErr w:type="spellStart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>радиакти</w:t>
      </w:r>
      <w:proofErr w:type="spellEnd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та висновки оцінки об'єкта (будівлі, споруди, приміщення) щодо можливості його використання для укриття населення як найпростішого укриття, з метою зняття з обліку найпростіших </w:t>
      </w:r>
      <w:proofErr w:type="spellStart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>укриттів</w:t>
      </w:r>
      <w:proofErr w:type="spellEnd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та виключення таких споруд із фонду захисних споруд цивільного захисту на території </w:t>
      </w:r>
      <w:proofErr w:type="spellStart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>Станіславчицької</w:t>
      </w:r>
      <w:proofErr w:type="spellEnd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територіальної громади, </w:t>
      </w:r>
      <w:r w:rsidRPr="00E23143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виконавчий комітет сільської ради</w:t>
      </w:r>
    </w:p>
    <w:p w14:paraId="70351937" w14:textId="77777777" w:rsidR="003D27CE" w:rsidRDefault="003D27CE" w:rsidP="003D27C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uk-UA"/>
        </w:rPr>
      </w:pPr>
    </w:p>
    <w:p w14:paraId="4015349D" w14:textId="77777777" w:rsidR="003D27CE" w:rsidRDefault="003D27CE" w:rsidP="003D27C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uk-UA"/>
        </w:rPr>
      </w:pPr>
      <w:r w:rsidRPr="00E2314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uk-UA"/>
        </w:rPr>
        <w:t>В И Р І Ш И В :</w:t>
      </w:r>
    </w:p>
    <w:p w14:paraId="08903897" w14:textId="77777777" w:rsidR="003D27CE" w:rsidRPr="00E23143" w:rsidRDefault="003D27CE" w:rsidP="003D27C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uk-UA"/>
        </w:rPr>
      </w:pPr>
    </w:p>
    <w:p w14:paraId="1FD7AC42" w14:textId="77777777" w:rsidR="003D27CE" w:rsidRDefault="003D27CE" w:rsidP="003D27CE">
      <w:pPr>
        <w:pStyle w:val="a3"/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90AE6">
        <w:rPr>
          <w:rFonts w:ascii="Times New Roman" w:eastAsia="Calibri" w:hAnsi="Times New Roman" w:cs="Times New Roman"/>
          <w:sz w:val="24"/>
          <w:szCs w:val="24"/>
          <w:lang w:eastAsia="zh-CN"/>
        </w:rPr>
        <w:t>Виключити з книги обліку споруд цивільного захисту найпростіші укриття розташовані за адресами, а саме:</w:t>
      </w:r>
    </w:p>
    <w:p w14:paraId="2FF82AAE" w14:textId="77777777" w:rsidR="003D27CE" w:rsidRDefault="003D27CE" w:rsidP="003D27CE">
      <w:pPr>
        <w:pStyle w:val="a3"/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90AE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с. </w:t>
      </w:r>
      <w:proofErr w:type="spellStart"/>
      <w:r w:rsidRPr="00D90AE6">
        <w:rPr>
          <w:rFonts w:ascii="Times New Roman" w:eastAsia="Calibri" w:hAnsi="Times New Roman" w:cs="Times New Roman"/>
          <w:sz w:val="24"/>
          <w:szCs w:val="24"/>
          <w:lang w:eastAsia="zh-CN"/>
        </w:rPr>
        <w:t>Носківці</w:t>
      </w:r>
      <w:proofErr w:type="spellEnd"/>
      <w:r w:rsidRPr="00D90AE6">
        <w:rPr>
          <w:rFonts w:ascii="Times New Roman" w:eastAsia="Calibri" w:hAnsi="Times New Roman" w:cs="Times New Roman"/>
          <w:sz w:val="24"/>
          <w:szCs w:val="24"/>
          <w:lang w:eastAsia="zh-CN"/>
        </w:rPr>
        <w:t>, вул. Центральна, 8;</w:t>
      </w:r>
    </w:p>
    <w:p w14:paraId="5E8A32B8" w14:textId="77777777" w:rsidR="003D27CE" w:rsidRDefault="003D27CE" w:rsidP="003D27CE">
      <w:pPr>
        <w:pStyle w:val="a3"/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</w:t>
      </w:r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>Телелинці</w:t>
      </w:r>
      <w:proofErr w:type="spellEnd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вул. Шкільна 39; </w:t>
      </w:r>
    </w:p>
    <w:p w14:paraId="76C8B10E" w14:textId="77777777" w:rsidR="003D27CE" w:rsidRDefault="003D27CE" w:rsidP="003D27CE">
      <w:pPr>
        <w:pStyle w:val="a3"/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с. Кам’яногірка вул. Петра Сагайдачного 52; </w:t>
      </w:r>
    </w:p>
    <w:p w14:paraId="0C3D5BBA" w14:textId="77777777" w:rsidR="003D27CE" w:rsidRDefault="003D27CE" w:rsidP="003D27CE">
      <w:pPr>
        <w:pStyle w:val="a3"/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с. Кам’яногірка вул. Коцюбинського 1.  </w:t>
      </w:r>
    </w:p>
    <w:p w14:paraId="28F4A8F1" w14:textId="77777777" w:rsidR="003D27CE" w:rsidRPr="00E23143" w:rsidRDefault="003D27CE" w:rsidP="003D27CE">
      <w:pPr>
        <w:pStyle w:val="a3"/>
        <w:suppressAutoHyphens/>
        <w:spacing w:after="20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 </w:t>
      </w:r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>Контроль за виконанням цього рішення покласти заступника сільського голови з питань діяльності виконавчих органів ради. (</w:t>
      </w:r>
      <w:proofErr w:type="spellStart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>Гринчук</w:t>
      </w:r>
      <w:proofErr w:type="spellEnd"/>
      <w:r w:rsidRPr="00E2314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С.О.)</w:t>
      </w:r>
    </w:p>
    <w:p w14:paraId="4D01EC22" w14:textId="77777777" w:rsidR="003D27CE" w:rsidRPr="00E23143" w:rsidRDefault="003D27CE" w:rsidP="003D27CE">
      <w:pPr>
        <w:suppressAutoHyphens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E2314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Сільський голова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</w:t>
      </w:r>
      <w:r w:rsidRPr="00E2314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     Володимир ПЕРЕПЕЧАЙ </w:t>
      </w:r>
    </w:p>
    <w:p w14:paraId="5DCCB23C" w14:textId="77777777" w:rsidR="003D27CE" w:rsidRPr="00E23143" w:rsidRDefault="003D27CE" w:rsidP="003D27CE">
      <w:pPr>
        <w:suppressAutoHyphens/>
        <w:spacing w:after="200" w:line="276" w:lineRule="auto"/>
        <w:jc w:val="both"/>
        <w:rPr>
          <w:rFonts w:ascii="Calibri" w:eastAsia="Calibri" w:hAnsi="Calibri" w:cs="Times New Roman"/>
          <w:lang w:eastAsia="zh-CN"/>
        </w:rPr>
      </w:pPr>
    </w:p>
    <w:p w14:paraId="1FC884DE" w14:textId="77777777" w:rsidR="00795312" w:rsidRDefault="00795312"/>
    <w:sectPr w:rsidR="0079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0617C"/>
    <w:multiLevelType w:val="hybridMultilevel"/>
    <w:tmpl w:val="005AC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99"/>
    <w:rsid w:val="003D27CE"/>
    <w:rsid w:val="00795312"/>
    <w:rsid w:val="009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8C9D"/>
  <w15:chartTrackingRefBased/>
  <w15:docId w15:val="{1EA1F516-2BBA-4910-B335-FD1A6E8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3D27CE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3D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829</Characters>
  <Application>Microsoft Office Word</Application>
  <DocSecurity>0</DocSecurity>
  <Lines>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2025-08-20T09:56:00Z</dcterms:created>
  <dcterms:modified xsi:type="dcterms:W3CDTF">2025-08-20T09:56:00Z</dcterms:modified>
</cp:coreProperties>
</file>